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jc w:val="center"/>
        <w:tblLook w:val="04A0" w:firstRow="1" w:lastRow="0" w:firstColumn="1" w:lastColumn="0" w:noHBand="0" w:noVBand="1"/>
      </w:tblPr>
      <w:tblGrid>
        <w:gridCol w:w="4364"/>
        <w:gridCol w:w="5320"/>
      </w:tblGrid>
      <w:tr w:rsidR="007711E2" w:rsidRPr="007711E2" w14:paraId="48888284" w14:textId="77777777" w:rsidTr="008C4780">
        <w:trPr>
          <w:trHeight w:val="699"/>
          <w:jc w:val="center"/>
        </w:trPr>
        <w:tc>
          <w:tcPr>
            <w:tcW w:w="4364" w:type="dxa"/>
          </w:tcPr>
          <w:p w14:paraId="3990209F" w14:textId="77777777" w:rsidR="00FF213D" w:rsidRPr="007711E2" w:rsidRDefault="00FF213D" w:rsidP="00DD38DF">
            <w:pPr>
              <w:jc w:val="center"/>
            </w:pPr>
            <w:r w:rsidRPr="007711E2">
              <w:t>SỞ GIÁO DỤC VÀ ĐÀO TẠO HÀ NỘI</w:t>
            </w:r>
          </w:p>
          <w:p w14:paraId="694044AF" w14:textId="77777777" w:rsidR="00FF213D" w:rsidRPr="007711E2" w:rsidRDefault="00FF213D" w:rsidP="00DD38DF">
            <w:pPr>
              <w:jc w:val="center"/>
              <w:rPr>
                <w:b/>
              </w:rPr>
            </w:pPr>
            <w:r w:rsidRPr="007711E2">
              <w:rPr>
                <w:b/>
                <w:noProof/>
                <w:lang w:val="en-US" w:eastAsia="en-US"/>
              </w:rPr>
              <mc:AlternateContent>
                <mc:Choice Requires="wps">
                  <w:drawing>
                    <wp:anchor distT="0" distB="0" distL="114300" distR="114300" simplePos="0" relativeHeight="251661312" behindDoc="0" locked="0" layoutInCell="1" allowOverlap="1" wp14:anchorId="1CC44BDB" wp14:editId="5B36F073">
                      <wp:simplePos x="0" y="0"/>
                      <wp:positionH relativeFrom="column">
                        <wp:posOffset>726652</wp:posOffset>
                      </wp:positionH>
                      <wp:positionV relativeFrom="paragraph">
                        <wp:posOffset>175471</wp:posOffset>
                      </wp:positionV>
                      <wp:extent cx="1220470" cy="0"/>
                      <wp:effectExtent l="0" t="0" r="17780" b="19050"/>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20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EF201E" id="Straight Connector 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2pt,13.8pt" to="153.3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EkOHQIAADYEAAAOAAAAZHJzL2Uyb0RvYy54bWysU02P2jAQvVfqf7Byh3w0s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"/>
                  </w:pict>
                </mc:Fallback>
              </mc:AlternateContent>
            </w:r>
            <w:r w:rsidRPr="007711E2">
              <w:rPr>
                <w:b/>
              </w:rPr>
              <w:t>LIÊN CỤM TRƯỜNG THPT</w:t>
            </w:r>
          </w:p>
          <w:p w14:paraId="6197CE01" w14:textId="77777777" w:rsidR="00FF213D" w:rsidRPr="007711E2" w:rsidRDefault="00FF213D" w:rsidP="00DD38DF">
            <w:pPr>
              <w:jc w:val="center"/>
            </w:pPr>
          </w:p>
        </w:tc>
        <w:tc>
          <w:tcPr>
            <w:tcW w:w="5320" w:type="dxa"/>
          </w:tcPr>
          <w:p w14:paraId="17C6F3CD" w14:textId="77777777" w:rsidR="00FF213D" w:rsidRPr="007711E2" w:rsidRDefault="00FF213D" w:rsidP="007711E2">
            <w:pPr>
              <w:jc w:val="center"/>
              <w:rPr>
                <w:b/>
              </w:rPr>
            </w:pPr>
            <w:r w:rsidRPr="007711E2">
              <w:rPr>
                <w:b/>
              </w:rPr>
              <w:t>KỲ THI OLYMPIC DÀNH CHO HỌC SINH LỚP 10, LỚP 11</w:t>
            </w:r>
          </w:p>
          <w:p w14:paraId="4683C77B" w14:textId="727CC68B" w:rsidR="00FF213D" w:rsidRPr="007711E2" w:rsidRDefault="00FF213D" w:rsidP="007711E2">
            <w:pPr>
              <w:jc w:val="center"/>
              <w:rPr>
                <w:b/>
                <w:lang w:val="en-US"/>
              </w:rPr>
            </w:pPr>
            <w:r w:rsidRPr="007711E2">
              <w:rPr>
                <w:b/>
              </w:rPr>
              <w:t>NĂM HỌC 202</w:t>
            </w:r>
            <w:r w:rsidR="00E75E07" w:rsidRPr="007711E2">
              <w:rPr>
                <w:b/>
                <w:lang w:val="en-US"/>
              </w:rPr>
              <w:t>5</w:t>
            </w:r>
            <w:r w:rsidRPr="007711E2">
              <w:rPr>
                <w:b/>
              </w:rPr>
              <w:t xml:space="preserve"> – 202</w:t>
            </w:r>
            <w:r w:rsidR="00E75E07" w:rsidRPr="007711E2">
              <w:rPr>
                <w:b/>
                <w:lang w:val="en-US"/>
              </w:rPr>
              <w:t>6</w:t>
            </w:r>
          </w:p>
        </w:tc>
      </w:tr>
      <w:tr w:rsidR="00FF213D" w:rsidRPr="007711E2" w14:paraId="023DED46" w14:textId="77777777" w:rsidTr="008C4780">
        <w:trPr>
          <w:trHeight w:val="699"/>
          <w:jc w:val="center"/>
        </w:trPr>
        <w:tc>
          <w:tcPr>
            <w:tcW w:w="4364" w:type="dxa"/>
          </w:tcPr>
          <w:p w14:paraId="3803CAB6" w14:textId="77777777" w:rsidR="00FF213D" w:rsidRPr="007711E2" w:rsidRDefault="00FF213D" w:rsidP="00DD38DF">
            <w:pPr>
              <w:jc w:val="center"/>
            </w:pPr>
            <w:r w:rsidRPr="007711E2">
              <w:rPr>
                <w:noProof/>
                <w:lang w:val="en-US" w:eastAsia="en-US"/>
              </w:rPr>
              <mc:AlternateContent>
                <mc:Choice Requires="wps">
                  <w:drawing>
                    <wp:anchor distT="45720" distB="45720" distL="114300" distR="114300" simplePos="0" relativeHeight="251648000" behindDoc="0" locked="0" layoutInCell="1" allowOverlap="1" wp14:anchorId="7217D921" wp14:editId="66FCEE2B">
                      <wp:simplePos x="0" y="0"/>
                      <wp:positionH relativeFrom="column">
                        <wp:posOffset>539750</wp:posOffset>
                      </wp:positionH>
                      <wp:positionV relativeFrom="paragraph">
                        <wp:posOffset>79375</wp:posOffset>
                      </wp:positionV>
                      <wp:extent cx="1478280" cy="290830"/>
                      <wp:effectExtent l="0" t="0" r="26670" b="13970"/>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8280" cy="290830"/>
                              </a:xfrm>
                              <a:prstGeom prst="rect">
                                <a:avLst/>
                              </a:prstGeom>
                              <a:solidFill>
                                <a:srgbClr val="FFFFFF"/>
                              </a:solidFill>
                              <a:ln w="9525">
                                <a:solidFill>
                                  <a:srgbClr val="000000"/>
                                </a:solidFill>
                                <a:miter lim="800000"/>
                                <a:headEnd/>
                                <a:tailEnd/>
                              </a:ln>
                            </wps:spPr>
                            <wps:txbx>
                              <w:txbxContent>
                                <w:p w14:paraId="35E1FC12" w14:textId="77777777" w:rsidR="00FF213D" w:rsidRPr="008B19EC" w:rsidRDefault="00FF213D" w:rsidP="00FF213D">
                                  <w:pPr>
                                    <w:jc w:val="center"/>
                                    <w:rPr>
                                      <w:b/>
                                      <w:bCs/>
                                    </w:rPr>
                                  </w:pPr>
                                  <w:r w:rsidRPr="008B19EC">
                                    <w:rPr>
                                      <w:b/>
                                      <w:bCs/>
                                      <w:lang w:val="en-US"/>
                                    </w:rPr>
                                    <w:t xml:space="preserve">ĐỀ </w:t>
                                  </w:r>
                                  <w:r>
                                    <w:rPr>
                                      <w:b/>
                                      <w:bCs/>
                                      <w:lang w:val="en-US"/>
                                    </w:rPr>
                                    <w:t>CHÍNH THỨC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217D921" id="_x0000_t202" coordsize="21600,21600" o:spt="202" path="m,l,21600r21600,l21600,xe">
                      <v:stroke joinstyle="miter"/>
                      <v:path gradientshapeok="t" o:connecttype="rect"/>
                    </v:shapetype>
                    <v:shape id="Text Box 2" o:spid="_x0000_s1026" type="#_x0000_t202" style="position:absolute;left:0;text-align:left;margin-left:42.5pt;margin-top:6.25pt;width:116.4pt;height:22.9pt;z-index:2516480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">
                      <v:textbox>
                        <w:txbxContent>
                          <w:p w14:paraId="35E1FC12" w14:textId="77777777" w:rsidR="00FF213D" w:rsidRPr="008B19EC" w:rsidRDefault="00FF213D" w:rsidP="00FF213D">
                            <w:pPr>
                              <w:jc w:val="center"/>
                              <w:rPr>
                                <w:b/>
                                <w:bCs/>
                              </w:rPr>
                            </w:pPr>
                            <w:r w:rsidRPr="008B19EC">
                              <w:rPr>
                                <w:b/>
                                <w:bCs/>
                                <w:lang w:val="en-US"/>
                              </w:rPr>
                              <w:t xml:space="preserve">ĐỀ </w:t>
                            </w:r>
                            <w:r>
                              <w:rPr>
                                <w:b/>
                                <w:bCs/>
                                <w:lang w:val="en-US"/>
                              </w:rPr>
                              <w:t>CHÍNH THỨC</w:t>
                            </w:r>
                          </w:p>
                        </w:txbxContent>
                      </v:textbox>
                      <w10:wrap type="square"/>
                    </v:shape>
                  </w:pict>
                </mc:Fallback>
              </mc:AlternateContent>
            </w:r>
          </w:p>
        </w:tc>
        <w:tc>
          <w:tcPr>
            <w:tcW w:w="5320" w:type="dxa"/>
          </w:tcPr>
          <w:p w14:paraId="048469E8" w14:textId="37D9BF54" w:rsidR="00FF213D" w:rsidRPr="007711E2" w:rsidRDefault="007711E2" w:rsidP="00DD38DF">
            <w:pPr>
              <w:ind w:left="1026"/>
              <w:rPr>
                <w:b/>
              </w:rPr>
            </w:pPr>
            <w:r w:rsidRPr="007711E2">
              <w:rPr>
                <w:b/>
                <w:noProof/>
                <w:lang w:val="en-US" w:eastAsia="en-US"/>
              </w:rPr>
              <mc:AlternateContent>
                <mc:Choice Requires="wps">
                  <w:drawing>
                    <wp:anchor distT="0" distB="0" distL="114300" distR="114300" simplePos="0" relativeHeight="251653120" behindDoc="0" locked="0" layoutInCell="1" allowOverlap="1" wp14:anchorId="35C1B431" wp14:editId="79A670FE">
                      <wp:simplePos x="0" y="0"/>
                      <wp:positionH relativeFrom="column">
                        <wp:posOffset>1143527</wp:posOffset>
                      </wp:positionH>
                      <wp:positionV relativeFrom="paragraph">
                        <wp:posOffset>4445</wp:posOffset>
                      </wp:positionV>
                      <wp:extent cx="991235" cy="0"/>
                      <wp:effectExtent l="0" t="0" r="0" b="0"/>
                      <wp:wrapNone/>
                      <wp:docPr id="9" name="Straight Connector 9"/>
                      <wp:cNvGraphicFramePr/>
                      <a:graphic xmlns:a="http://schemas.openxmlformats.org/drawingml/2006/main">
                        <a:graphicData uri="http://schemas.microsoft.com/office/word/2010/wordprocessingShape">
                          <wps:wsp>
                            <wps:cNvCnPr/>
                            <wps:spPr>
                              <a:xfrm flipV="1">
                                <a:off x="0" y="0"/>
                                <a:ext cx="99123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7B8E92F" id="Straight Connector 9" o:spid="_x0000_s1026" style="position:absolute;flip:y;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0.05pt,.35pt" to="168.1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" strokecolor="black [3040]"/>
                  </w:pict>
                </mc:Fallback>
              </mc:AlternateContent>
            </w:r>
            <w:r w:rsidR="00FF213D" w:rsidRPr="007711E2">
              <w:t xml:space="preserve">Môn thi: </w:t>
            </w:r>
            <w:r w:rsidR="00BA47BA" w:rsidRPr="007711E2">
              <w:rPr>
                <w:b/>
                <w:lang w:val="en-US"/>
              </w:rPr>
              <w:t>SINH HỌC</w:t>
            </w:r>
            <w:r w:rsidR="00A95505" w:rsidRPr="007711E2">
              <w:rPr>
                <w:b/>
              </w:rPr>
              <w:t xml:space="preserve"> 11</w:t>
            </w:r>
          </w:p>
          <w:p w14:paraId="66DFAF30" w14:textId="57315B92" w:rsidR="00FF213D" w:rsidRPr="007711E2" w:rsidRDefault="00FF213D" w:rsidP="00DD38DF">
            <w:pPr>
              <w:ind w:left="1026"/>
              <w:rPr>
                <w:lang w:val="en-US"/>
              </w:rPr>
            </w:pPr>
            <w:r w:rsidRPr="007711E2">
              <w:t xml:space="preserve">Ngày thi: </w:t>
            </w:r>
            <w:r w:rsidR="00A95505" w:rsidRPr="007711E2">
              <w:t>1</w:t>
            </w:r>
            <w:r w:rsidR="00E75E07" w:rsidRPr="007711E2">
              <w:rPr>
                <w:lang w:val="en-US"/>
              </w:rPr>
              <w:t>4</w:t>
            </w:r>
            <w:r w:rsidRPr="007711E2">
              <w:t>/3/202</w:t>
            </w:r>
            <w:r w:rsidR="00E75E07" w:rsidRPr="007711E2">
              <w:rPr>
                <w:lang w:val="en-US"/>
              </w:rPr>
              <w:t>6</w:t>
            </w:r>
          </w:p>
          <w:p w14:paraId="2E50B056" w14:textId="2EDED19C" w:rsidR="00FF213D" w:rsidRPr="007711E2" w:rsidRDefault="00FF213D" w:rsidP="00DD38DF">
            <w:pPr>
              <w:ind w:left="1026"/>
            </w:pPr>
            <w:r w:rsidRPr="007711E2">
              <w:t xml:space="preserve">Thời gian làm bài: </w:t>
            </w:r>
            <w:r w:rsidR="00A321A9" w:rsidRPr="007711E2">
              <w:t>1</w:t>
            </w:r>
            <w:r w:rsidR="00A321A9" w:rsidRPr="007711E2">
              <w:rPr>
                <w:lang w:val="en-US"/>
              </w:rPr>
              <w:t>2</w:t>
            </w:r>
            <w:r w:rsidRPr="007711E2">
              <w:t>0 phút</w:t>
            </w:r>
          </w:p>
          <w:p w14:paraId="68899C4C" w14:textId="1E661364" w:rsidR="00FF213D" w:rsidRPr="007711E2" w:rsidRDefault="00816FE8" w:rsidP="00DD38DF">
            <w:pPr>
              <w:ind w:left="1026"/>
            </w:pPr>
            <w:r w:rsidRPr="007711E2">
              <w:t>(Đề thi gồm 03</w:t>
            </w:r>
            <w:r w:rsidR="00FF213D" w:rsidRPr="007711E2">
              <w:t xml:space="preserve"> trang)</w:t>
            </w:r>
          </w:p>
        </w:tc>
      </w:tr>
    </w:tbl>
    <w:p w14:paraId="37210765" w14:textId="2A3D2763" w:rsidR="00397512" w:rsidRPr="007711E2" w:rsidRDefault="00397512" w:rsidP="00DD38DF">
      <w:pPr>
        <w:jc w:val="both"/>
        <w:rPr>
          <w:b/>
        </w:rPr>
      </w:pPr>
    </w:p>
    <w:p w14:paraId="440CE91A" w14:textId="77777777" w:rsidR="00812329" w:rsidRDefault="00812329" w:rsidP="00DD38DF">
      <w:pPr>
        <w:jc w:val="both"/>
        <w:rPr>
          <w:b/>
        </w:rPr>
      </w:pPr>
    </w:p>
    <w:p w14:paraId="3FEE9AFB" w14:textId="06569E8B" w:rsidR="00397512" w:rsidRPr="007711E2" w:rsidRDefault="008E3653" w:rsidP="00DD38DF">
      <w:pPr>
        <w:jc w:val="both"/>
        <w:rPr>
          <w:bCs/>
          <w:i/>
          <w:iCs/>
        </w:rPr>
      </w:pPr>
      <w:r w:rsidRPr="007711E2">
        <w:rPr>
          <w:noProof/>
          <w:lang w:val="en-US" w:eastAsia="en-US"/>
        </w:rPr>
        <w:drawing>
          <wp:anchor distT="0" distB="0" distL="114300" distR="114300" simplePos="0" relativeHeight="251657216" behindDoc="1" locked="0" layoutInCell="1" allowOverlap="1" wp14:anchorId="3FA4F9DE" wp14:editId="05A471E1">
            <wp:simplePos x="0" y="0"/>
            <wp:positionH relativeFrom="margin">
              <wp:posOffset>4180840</wp:posOffset>
            </wp:positionH>
            <wp:positionV relativeFrom="paragraph">
              <wp:posOffset>11430</wp:posOffset>
            </wp:positionV>
            <wp:extent cx="2264410" cy="2855595"/>
            <wp:effectExtent l="0" t="0" r="0" b="0"/>
            <wp:wrapSquare wrapText="bothSides"/>
            <wp:docPr id="1742731239" name="Picture 1" descr="Diagram of a cel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731239" name="Picture 1" descr="Diagram of a cell structure&#10;&#10;Description automatically generated"/>
                    <pic:cNvPicPr>
                      <a:picLocks noChangeAspect="1" noChangeArrowheads="1"/>
                    </pic:cNvPicPr>
                  </pic:nvPicPr>
                  <pic:blipFill>
                    <a:blip r:embed="rId7" cstate="print">
                      <a:extLst>
                        <a:ext uri="{BEBA8EAE-BF5A-486C-A8C5-ECC9F3942E4B}">
                          <a14:imgProps xmlns:a14="http://schemas.microsoft.com/office/drawing/2010/main">
                            <a14:imgLayer r:embed="rId8">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264410" cy="2855595"/>
                    </a:xfrm>
                    <a:prstGeom prst="rect">
                      <a:avLst/>
                    </a:prstGeom>
                    <a:noFill/>
                  </pic:spPr>
                </pic:pic>
              </a:graphicData>
            </a:graphic>
            <wp14:sizeRelH relativeFrom="margin">
              <wp14:pctWidth>0</wp14:pctWidth>
            </wp14:sizeRelH>
            <wp14:sizeRelV relativeFrom="margin">
              <wp14:pctHeight>0</wp14:pctHeight>
            </wp14:sizeRelV>
          </wp:anchor>
        </w:drawing>
      </w:r>
      <w:r w:rsidR="007F329E" w:rsidRPr="007711E2">
        <w:rPr>
          <w:b/>
        </w:rPr>
        <w:t>Câu</w:t>
      </w:r>
      <w:r w:rsidR="008B19EC" w:rsidRPr="007711E2">
        <w:rPr>
          <w:b/>
        </w:rPr>
        <w:t xml:space="preserve"> I </w:t>
      </w:r>
      <w:r w:rsidR="006068B5" w:rsidRPr="007711E2">
        <w:rPr>
          <w:bCs/>
          <w:i/>
          <w:iCs/>
          <w:lang w:val="en-US"/>
        </w:rPr>
        <w:t>(4</w:t>
      </w:r>
      <w:r w:rsidR="0097049E" w:rsidRPr="007711E2">
        <w:rPr>
          <w:bCs/>
          <w:i/>
          <w:iCs/>
          <w:lang w:val="en-US"/>
        </w:rPr>
        <w:t>,5</w:t>
      </w:r>
      <w:r w:rsidR="008B19EC" w:rsidRPr="007711E2">
        <w:rPr>
          <w:bCs/>
          <w:i/>
          <w:iCs/>
        </w:rPr>
        <w:t xml:space="preserve"> điểm)</w:t>
      </w:r>
    </w:p>
    <w:p w14:paraId="3FBC6068" w14:textId="33DB4E96" w:rsidR="00397512" w:rsidRPr="007711E2" w:rsidRDefault="008E3653" w:rsidP="00DD38DF">
      <w:pPr>
        <w:ind w:firstLine="270"/>
        <w:rPr>
          <w:lang w:val="fr-FR"/>
        </w:rPr>
      </w:pPr>
      <w:r w:rsidRPr="007711E2">
        <w:rPr>
          <w:b/>
          <w:bCs/>
          <w:lang w:val="fr-FR"/>
        </w:rPr>
        <w:t>1</w:t>
      </w:r>
      <w:r w:rsidR="00397512" w:rsidRPr="007711E2">
        <w:rPr>
          <w:b/>
          <w:bCs/>
          <w:lang w:val="fr-FR"/>
        </w:rPr>
        <w:t xml:space="preserve">. Hình 1 </w:t>
      </w:r>
      <w:r w:rsidR="00397512" w:rsidRPr="007711E2">
        <w:rPr>
          <w:lang w:val="fr-FR"/>
        </w:rPr>
        <w:t xml:space="preserve">mô tả quá trình vận chuyển các chất trong cây </w:t>
      </w:r>
    </w:p>
    <w:p w14:paraId="38CB4BBA" w14:textId="77777777" w:rsidR="00397512" w:rsidRPr="007711E2" w:rsidRDefault="00397512" w:rsidP="00DD38DF">
      <w:pPr>
        <w:ind w:firstLine="270"/>
        <w:rPr>
          <w:lang w:val="fr-FR"/>
        </w:rPr>
      </w:pPr>
      <w:r w:rsidRPr="007711E2">
        <w:rPr>
          <w:b/>
          <w:bCs/>
          <w:lang w:val="fr-FR"/>
        </w:rPr>
        <w:t>a)</w:t>
      </w:r>
      <w:r w:rsidRPr="007711E2">
        <w:rPr>
          <w:lang w:val="fr-FR"/>
        </w:rPr>
        <w:t xml:space="preserve"> Hãy điền các chú thích ở trong hình: Dòng mạch 1; dòng mạch 2; tế bào 3; tế bào 4.</w:t>
      </w:r>
    </w:p>
    <w:p w14:paraId="6A24DF28" w14:textId="604FFC81" w:rsidR="00397512" w:rsidRPr="007711E2" w:rsidRDefault="00397512" w:rsidP="00DD38DF">
      <w:pPr>
        <w:ind w:firstLine="270"/>
        <w:rPr>
          <w:lang w:val="fr-FR"/>
        </w:rPr>
      </w:pPr>
      <w:r w:rsidRPr="007711E2">
        <w:rPr>
          <w:b/>
          <w:bCs/>
          <w:lang w:val="fr-FR"/>
        </w:rPr>
        <w:t xml:space="preserve">b)  </w:t>
      </w:r>
      <w:r w:rsidR="008E3653" w:rsidRPr="007711E2">
        <w:rPr>
          <w:lang w:val="fr-FR"/>
        </w:rPr>
        <w:t xml:space="preserve">Hoàn thành </w:t>
      </w:r>
      <w:r w:rsidR="008E3653" w:rsidRPr="00C94A7F">
        <w:rPr>
          <w:lang w:val="fr-FR"/>
        </w:rPr>
        <w:t>B</w:t>
      </w:r>
      <w:r w:rsidRPr="00C94A7F">
        <w:rPr>
          <w:lang w:val="fr-FR"/>
        </w:rPr>
        <w:t>ảng</w:t>
      </w:r>
      <w:r w:rsidR="008E3653" w:rsidRPr="00C94A7F">
        <w:rPr>
          <w:lang w:val="fr-FR"/>
        </w:rPr>
        <w:t xml:space="preserve"> 1</w:t>
      </w:r>
      <w:r w:rsidRPr="007711E2">
        <w:rPr>
          <w:lang w:val="fr-FR"/>
        </w:rPr>
        <w:t xml:space="preserve"> sau đây về đặc điểm của dòng mạch 1 và dòng mạch 2</w:t>
      </w:r>
    </w:p>
    <w:p w14:paraId="7796D633" w14:textId="439C8522" w:rsidR="008E3653" w:rsidRPr="007711E2" w:rsidRDefault="008E3653" w:rsidP="00DD38DF">
      <w:pPr>
        <w:ind w:firstLine="270"/>
        <w:rPr>
          <w:b/>
          <w:bCs/>
          <w:lang w:val="fr-FR"/>
        </w:rPr>
      </w:pPr>
      <w:r w:rsidRPr="007711E2">
        <w:rPr>
          <w:lang w:val="fr-FR"/>
        </w:rPr>
        <w:tab/>
      </w:r>
      <w:r w:rsidRPr="007711E2">
        <w:rPr>
          <w:lang w:val="fr-FR"/>
        </w:rPr>
        <w:tab/>
      </w:r>
      <w:r w:rsidRPr="007711E2">
        <w:rPr>
          <w:lang w:val="fr-FR"/>
        </w:rPr>
        <w:tab/>
      </w:r>
      <w:r w:rsidRPr="007711E2">
        <w:rPr>
          <w:b/>
          <w:lang w:val="fr-FR"/>
        </w:rPr>
        <w:t>Bảng 1</w:t>
      </w:r>
    </w:p>
    <w:tbl>
      <w:tblPr>
        <w:tblStyle w:val="TableGrid"/>
        <w:tblpPr w:leftFromText="180" w:rightFromText="180" w:vertAnchor="text" w:horzAnchor="margin" w:tblpX="85" w:tblpY="170"/>
        <w:tblW w:w="0" w:type="auto"/>
        <w:tblLook w:val="04A0" w:firstRow="1" w:lastRow="0" w:firstColumn="1" w:lastColumn="0" w:noHBand="0" w:noVBand="1"/>
      </w:tblPr>
      <w:tblGrid>
        <w:gridCol w:w="2695"/>
        <w:gridCol w:w="1710"/>
        <w:gridCol w:w="1715"/>
      </w:tblGrid>
      <w:tr w:rsidR="007711E2" w:rsidRPr="007711E2" w14:paraId="0859D813" w14:textId="77777777" w:rsidTr="00F924C6">
        <w:tc>
          <w:tcPr>
            <w:tcW w:w="2695" w:type="dxa"/>
          </w:tcPr>
          <w:p w14:paraId="2391F167" w14:textId="77777777" w:rsidR="00397512" w:rsidRPr="007711E2" w:rsidRDefault="00397512" w:rsidP="00DD38DF">
            <w:pPr>
              <w:rPr>
                <w:b/>
                <w:bCs/>
              </w:rPr>
            </w:pPr>
            <w:r w:rsidRPr="007711E2">
              <w:rPr>
                <w:b/>
                <w:bCs/>
              </w:rPr>
              <w:t>Đặc điểm</w:t>
            </w:r>
          </w:p>
        </w:tc>
        <w:tc>
          <w:tcPr>
            <w:tcW w:w="1710" w:type="dxa"/>
          </w:tcPr>
          <w:p w14:paraId="30E6B72A" w14:textId="77777777" w:rsidR="00397512" w:rsidRPr="007711E2" w:rsidRDefault="00397512" w:rsidP="00DD38DF">
            <w:pPr>
              <w:rPr>
                <w:b/>
                <w:bCs/>
              </w:rPr>
            </w:pPr>
            <w:r w:rsidRPr="007711E2">
              <w:rPr>
                <w:b/>
                <w:bCs/>
              </w:rPr>
              <w:t>Dòng mạch 1</w:t>
            </w:r>
          </w:p>
        </w:tc>
        <w:tc>
          <w:tcPr>
            <w:tcW w:w="1715" w:type="dxa"/>
          </w:tcPr>
          <w:p w14:paraId="1E0D8952" w14:textId="77777777" w:rsidR="00397512" w:rsidRPr="007711E2" w:rsidRDefault="00397512" w:rsidP="00DD38DF">
            <w:pPr>
              <w:rPr>
                <w:b/>
                <w:bCs/>
              </w:rPr>
            </w:pPr>
            <w:r w:rsidRPr="007711E2">
              <w:rPr>
                <w:b/>
                <w:bCs/>
              </w:rPr>
              <w:t>Dòng mạch 2</w:t>
            </w:r>
          </w:p>
        </w:tc>
      </w:tr>
      <w:tr w:rsidR="007711E2" w:rsidRPr="007711E2" w14:paraId="621A1497" w14:textId="77777777" w:rsidTr="00F924C6">
        <w:trPr>
          <w:trHeight w:val="396"/>
        </w:trPr>
        <w:tc>
          <w:tcPr>
            <w:tcW w:w="2695" w:type="dxa"/>
          </w:tcPr>
          <w:p w14:paraId="79C2F6BD" w14:textId="77777777" w:rsidR="00397512" w:rsidRPr="007711E2" w:rsidRDefault="00397512" w:rsidP="00DD38DF">
            <w:r w:rsidRPr="007711E2">
              <w:t>Chất được vận chuyển</w:t>
            </w:r>
          </w:p>
        </w:tc>
        <w:tc>
          <w:tcPr>
            <w:tcW w:w="1710" w:type="dxa"/>
          </w:tcPr>
          <w:p w14:paraId="4780A673" w14:textId="77777777" w:rsidR="00397512" w:rsidRPr="007711E2" w:rsidRDefault="00397512" w:rsidP="00DD38DF">
            <w:pPr>
              <w:rPr>
                <w:b/>
                <w:bCs/>
              </w:rPr>
            </w:pPr>
          </w:p>
        </w:tc>
        <w:tc>
          <w:tcPr>
            <w:tcW w:w="1715" w:type="dxa"/>
          </w:tcPr>
          <w:p w14:paraId="2D7E51EF" w14:textId="77777777" w:rsidR="00397512" w:rsidRPr="007711E2" w:rsidRDefault="00397512" w:rsidP="00DD38DF"/>
        </w:tc>
      </w:tr>
      <w:tr w:rsidR="007711E2" w:rsidRPr="007711E2" w14:paraId="61A4886E" w14:textId="77777777" w:rsidTr="00F924C6">
        <w:trPr>
          <w:trHeight w:val="351"/>
        </w:trPr>
        <w:tc>
          <w:tcPr>
            <w:tcW w:w="2695" w:type="dxa"/>
          </w:tcPr>
          <w:p w14:paraId="1D94CBBC" w14:textId="77777777" w:rsidR="00397512" w:rsidRPr="007711E2" w:rsidRDefault="00397512" w:rsidP="00DD38DF">
            <w:r w:rsidRPr="007711E2">
              <w:t>Chiều vận chuyển</w:t>
            </w:r>
          </w:p>
        </w:tc>
        <w:tc>
          <w:tcPr>
            <w:tcW w:w="1710" w:type="dxa"/>
          </w:tcPr>
          <w:p w14:paraId="7058ADD5" w14:textId="77777777" w:rsidR="00397512" w:rsidRPr="007711E2" w:rsidRDefault="00397512" w:rsidP="00DD38DF">
            <w:pPr>
              <w:rPr>
                <w:b/>
                <w:bCs/>
              </w:rPr>
            </w:pPr>
          </w:p>
        </w:tc>
        <w:tc>
          <w:tcPr>
            <w:tcW w:w="1715" w:type="dxa"/>
          </w:tcPr>
          <w:p w14:paraId="1511A99C" w14:textId="77777777" w:rsidR="00397512" w:rsidRPr="007711E2" w:rsidRDefault="00397512" w:rsidP="00DD38DF">
            <w:pPr>
              <w:rPr>
                <w:b/>
                <w:bCs/>
              </w:rPr>
            </w:pPr>
          </w:p>
        </w:tc>
      </w:tr>
      <w:tr w:rsidR="007711E2" w:rsidRPr="007711E2" w14:paraId="14452DC9" w14:textId="77777777" w:rsidTr="00F924C6">
        <w:trPr>
          <w:trHeight w:val="441"/>
        </w:trPr>
        <w:tc>
          <w:tcPr>
            <w:tcW w:w="2695" w:type="dxa"/>
          </w:tcPr>
          <w:p w14:paraId="0012DE19" w14:textId="77777777" w:rsidR="00397512" w:rsidRPr="007711E2" w:rsidRDefault="00397512" w:rsidP="00DD38DF">
            <w:r w:rsidRPr="007711E2">
              <w:t>Động lực vận chuyển</w:t>
            </w:r>
          </w:p>
        </w:tc>
        <w:tc>
          <w:tcPr>
            <w:tcW w:w="1710" w:type="dxa"/>
          </w:tcPr>
          <w:p w14:paraId="6EDF1B67" w14:textId="77777777" w:rsidR="00397512" w:rsidRPr="007711E2" w:rsidRDefault="00397512" w:rsidP="00DD38DF">
            <w:pPr>
              <w:rPr>
                <w:b/>
                <w:bCs/>
              </w:rPr>
            </w:pPr>
          </w:p>
        </w:tc>
        <w:tc>
          <w:tcPr>
            <w:tcW w:w="1715" w:type="dxa"/>
          </w:tcPr>
          <w:p w14:paraId="002B32B6" w14:textId="77777777" w:rsidR="00397512" w:rsidRPr="007711E2" w:rsidRDefault="00397512" w:rsidP="00DD38DF"/>
        </w:tc>
      </w:tr>
    </w:tbl>
    <w:p w14:paraId="3CFA3E4E" w14:textId="77777777" w:rsidR="00397512" w:rsidRPr="007711E2" w:rsidRDefault="00397512" w:rsidP="00DD38DF">
      <w:pPr>
        <w:rPr>
          <w:b/>
          <w:bCs/>
        </w:rPr>
      </w:pPr>
    </w:p>
    <w:p w14:paraId="673506B7" w14:textId="77777777" w:rsidR="00397512" w:rsidRPr="007711E2" w:rsidRDefault="00397512" w:rsidP="00DD38DF">
      <w:pPr>
        <w:ind w:firstLine="270"/>
        <w:jc w:val="both"/>
        <w:rPr>
          <w:rStyle w:val="fontstyle31"/>
          <w:b/>
          <w:bCs/>
          <w:color w:val="auto"/>
          <w:sz w:val="24"/>
          <w:szCs w:val="24"/>
          <w:lang w:val="fr-FR"/>
        </w:rPr>
      </w:pPr>
    </w:p>
    <w:p w14:paraId="784F785D" w14:textId="6618F070" w:rsidR="00397512" w:rsidRPr="007711E2" w:rsidRDefault="00BF5CA9" w:rsidP="00DD38DF">
      <w:pPr>
        <w:jc w:val="both"/>
        <w:rPr>
          <w:rStyle w:val="fontstyle31"/>
          <w:b/>
          <w:bCs/>
          <w:color w:val="auto"/>
          <w:sz w:val="24"/>
          <w:szCs w:val="24"/>
        </w:rPr>
      </w:pPr>
      <w:r>
        <w:rPr>
          <w:b/>
          <w:bCs/>
          <w:lang w:val="en-US"/>
        </w:rPr>
        <w:t xml:space="preserve">   </w:t>
      </w:r>
      <w:r w:rsidR="00F16671" w:rsidRPr="007711E2">
        <w:rPr>
          <w:b/>
          <w:bCs/>
        </w:rPr>
        <w:t xml:space="preserve">2. </w:t>
      </w:r>
      <w:r w:rsidR="00F16671" w:rsidRPr="007711E2">
        <w:t>Nêu các vai trò của quá trình thoát hơi nước đối với thực vật.</w:t>
      </w:r>
    </w:p>
    <w:p w14:paraId="0DD52ECA" w14:textId="5DEEAF88" w:rsidR="00B2414E" w:rsidRPr="007711E2" w:rsidRDefault="00B2414E" w:rsidP="00DD38DF">
      <w:r w:rsidRPr="007711E2">
        <w:rPr>
          <w:noProof/>
          <w:position w:val="-84"/>
          <w:lang w:val="en-US" w:eastAsia="en-US"/>
        </w:rPr>
        <w:drawing>
          <wp:anchor distT="0" distB="0" distL="114300" distR="114300" simplePos="0" relativeHeight="251645952" behindDoc="0" locked="0" layoutInCell="1" allowOverlap="1" wp14:anchorId="542E43C9" wp14:editId="0DF9B67C">
            <wp:simplePos x="0" y="0"/>
            <wp:positionH relativeFrom="margin">
              <wp:posOffset>2508885</wp:posOffset>
            </wp:positionH>
            <wp:positionV relativeFrom="paragraph">
              <wp:posOffset>117475</wp:posOffset>
            </wp:positionV>
            <wp:extent cx="3888740" cy="1666875"/>
            <wp:effectExtent l="0" t="0" r="0" b="9525"/>
            <wp:wrapSquare wrapText="bothSides"/>
            <wp:docPr id="10014" name="Picture 10014"/>
            <wp:cNvGraphicFramePr/>
            <a:graphic xmlns:a="http://schemas.openxmlformats.org/drawingml/2006/main">
              <a:graphicData uri="http://schemas.openxmlformats.org/drawingml/2006/picture">
                <pic:pic xmlns:pic="http://schemas.openxmlformats.org/drawingml/2006/picture">
                  <pic:nvPicPr>
                    <pic:cNvPr id="10015" name="Picture 100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88740" cy="1666875"/>
                    </a:xfrm>
                    <a:prstGeom prst="rect">
                      <a:avLst/>
                    </a:prstGeom>
                    <a:noFill/>
                  </pic:spPr>
                </pic:pic>
              </a:graphicData>
            </a:graphic>
            <wp14:sizeRelH relativeFrom="margin">
              <wp14:pctWidth>0</wp14:pctWidth>
            </wp14:sizeRelH>
            <wp14:sizeRelV relativeFrom="margin">
              <wp14:pctHeight>0</wp14:pctHeight>
            </wp14:sizeRelV>
          </wp:anchor>
        </w:drawing>
      </w:r>
      <w:r w:rsidR="00BF5CA9">
        <w:rPr>
          <w:b/>
          <w:bCs/>
          <w:lang w:val="en-US"/>
        </w:rPr>
        <w:t xml:space="preserve">   </w:t>
      </w:r>
      <w:r w:rsidR="008E3653" w:rsidRPr="007711E2">
        <w:rPr>
          <w:b/>
          <w:bCs/>
          <w:lang w:val="en-US"/>
        </w:rPr>
        <w:t>3</w:t>
      </w:r>
      <w:r w:rsidRPr="007711E2">
        <w:rPr>
          <w:b/>
          <w:bCs/>
        </w:rPr>
        <w:t>.</w:t>
      </w:r>
      <w:r w:rsidRPr="007711E2">
        <w:t xml:space="preserve"> Quan sát </w:t>
      </w:r>
      <w:r w:rsidRPr="00C94A7F">
        <w:rPr>
          <w:bCs/>
        </w:rPr>
        <w:t>Bảng 2</w:t>
      </w:r>
      <w:r w:rsidRPr="007711E2">
        <w:t xml:space="preserve"> về lượng phân bón khuyến cáo cho cây mía trồng thâm canh lâu năm trên đất cát pha sau đây. Mỗi nhận định sau đây là đúng hay sai?</w:t>
      </w:r>
    </w:p>
    <w:p w14:paraId="4670BD2B" w14:textId="77777777" w:rsidR="00B2414E" w:rsidRPr="007711E2" w:rsidRDefault="00B2414E" w:rsidP="00DD38DF">
      <w:r w:rsidRPr="007711E2">
        <w:rPr>
          <w:b/>
          <w:bCs/>
        </w:rPr>
        <w:t xml:space="preserve">     a)</w:t>
      </w:r>
      <w:r w:rsidRPr="007711E2">
        <w:t xml:space="preserve"> Nguyên tắc của bón lót là nên trộn đều phân vào đất.</w:t>
      </w:r>
    </w:p>
    <w:p w14:paraId="6E1606E4" w14:textId="77777777" w:rsidR="00B2414E" w:rsidRPr="007711E2" w:rsidRDefault="00B2414E" w:rsidP="00DD38DF">
      <w:r w:rsidRPr="007711E2">
        <w:rPr>
          <w:b/>
          <w:bCs/>
        </w:rPr>
        <w:t xml:space="preserve">     b)</w:t>
      </w:r>
      <w:r w:rsidRPr="007711E2">
        <w:t xml:space="preserve"> Nên bón lót phân hữu cơ khi cây mía đang ở giai đoạn đẻ nhánh.</w:t>
      </w:r>
    </w:p>
    <w:p w14:paraId="5E1344B9" w14:textId="77777777" w:rsidR="00B2414E" w:rsidRPr="007711E2" w:rsidRDefault="00B2414E" w:rsidP="00DD38DF">
      <w:r w:rsidRPr="007711E2">
        <w:rPr>
          <w:b/>
          <w:bCs/>
        </w:rPr>
        <w:t xml:space="preserve">     c)</w:t>
      </w:r>
      <w:r w:rsidRPr="007711E2">
        <w:t xml:space="preserve"> Không bón phân lân (P) khi cây bắt đầu đẻ nhánh và tạo lóng.</w:t>
      </w:r>
    </w:p>
    <w:p w14:paraId="24405CA1" w14:textId="275C6B3A" w:rsidR="00B2414E" w:rsidRPr="007711E2" w:rsidRDefault="00B2414E" w:rsidP="00DD38DF">
      <w:r w:rsidRPr="007711E2">
        <w:rPr>
          <w:b/>
          <w:bCs/>
        </w:rPr>
        <w:t xml:space="preserve">     d)</w:t>
      </w:r>
      <w:r w:rsidRPr="007711E2">
        <w:t xml:space="preserve"> Trước khi trồng mía nên thực hiện bón thúc.</w:t>
      </w:r>
    </w:p>
    <w:p w14:paraId="243D3EC6" w14:textId="42EE0540" w:rsidR="00BD0693" w:rsidRPr="007711E2" w:rsidRDefault="008E3653" w:rsidP="00DD38DF">
      <w:pPr>
        <w:rPr>
          <w:bCs/>
          <w:i/>
          <w:lang w:val="en-US"/>
        </w:rPr>
      </w:pPr>
      <w:r w:rsidRPr="007711E2">
        <w:rPr>
          <w:b/>
          <w:bCs/>
        </w:rPr>
        <w:t xml:space="preserve">Câu </w:t>
      </w:r>
      <w:r w:rsidRPr="007711E2">
        <w:rPr>
          <w:b/>
          <w:bCs/>
          <w:lang w:val="en-US"/>
        </w:rPr>
        <w:t xml:space="preserve">II </w:t>
      </w:r>
      <w:r w:rsidRPr="007711E2">
        <w:rPr>
          <w:bCs/>
          <w:i/>
          <w:lang w:val="en-US"/>
        </w:rPr>
        <w:t>(</w:t>
      </w:r>
      <w:r w:rsidR="006068B5" w:rsidRPr="007711E2">
        <w:rPr>
          <w:bCs/>
          <w:i/>
          <w:lang w:val="en-US"/>
        </w:rPr>
        <w:t>5,5</w:t>
      </w:r>
      <w:r w:rsidR="00B807C2" w:rsidRPr="007711E2">
        <w:rPr>
          <w:bCs/>
          <w:i/>
          <w:lang w:val="en-US"/>
        </w:rPr>
        <w:t xml:space="preserve"> </w:t>
      </w:r>
      <w:r w:rsidRPr="007711E2">
        <w:rPr>
          <w:bCs/>
          <w:i/>
          <w:lang w:val="en-US"/>
        </w:rPr>
        <w:t>điểm)</w:t>
      </w:r>
    </w:p>
    <w:p w14:paraId="2C926235" w14:textId="46DFAA6D" w:rsidR="00576E58" w:rsidRPr="007711E2" w:rsidRDefault="00576E58" w:rsidP="00DD38DF">
      <w:pPr>
        <w:pStyle w:val="ListParagraph"/>
        <w:numPr>
          <w:ilvl w:val="0"/>
          <w:numId w:val="15"/>
        </w:numPr>
        <w:rPr>
          <w:bCs/>
          <w:lang w:val="en-US"/>
        </w:rPr>
      </w:pPr>
      <w:r w:rsidRPr="007711E2">
        <w:rPr>
          <w:bCs/>
          <w:lang w:val="en-US"/>
        </w:rPr>
        <w:t>Nhận định dưới đây đúng hay sai? Giải thích.</w:t>
      </w:r>
    </w:p>
    <w:p w14:paraId="0D99F0EA" w14:textId="71EE632C" w:rsidR="00576E58" w:rsidRPr="007711E2" w:rsidRDefault="00576E58" w:rsidP="00DD38DF">
      <w:pPr>
        <w:pStyle w:val="ListParagraph"/>
        <w:numPr>
          <w:ilvl w:val="0"/>
          <w:numId w:val="16"/>
        </w:numPr>
        <w:rPr>
          <w:bCs/>
          <w:lang w:val="en-US"/>
        </w:rPr>
      </w:pPr>
      <w:r w:rsidRPr="007711E2">
        <w:rPr>
          <w:bCs/>
          <w:lang w:val="en-US"/>
        </w:rPr>
        <w:t>Để bảo qu</w:t>
      </w:r>
      <w:r w:rsidR="00285523">
        <w:rPr>
          <w:bCs/>
          <w:lang w:val="en-US"/>
        </w:rPr>
        <w:t>ản hạt giống nên phơi hoặc sấy đ</w:t>
      </w:r>
      <w:r w:rsidRPr="007711E2">
        <w:rPr>
          <w:bCs/>
          <w:lang w:val="en-US"/>
        </w:rPr>
        <w:t>ến độ ẩm bằng 0%.</w:t>
      </w:r>
    </w:p>
    <w:p w14:paraId="2FF0BDD5" w14:textId="3E1405BB" w:rsidR="00576E58" w:rsidRPr="007711E2" w:rsidRDefault="00576E58" w:rsidP="00DD38DF">
      <w:pPr>
        <w:pStyle w:val="ListParagraph"/>
        <w:numPr>
          <w:ilvl w:val="0"/>
          <w:numId w:val="16"/>
        </w:numPr>
        <w:rPr>
          <w:bCs/>
          <w:lang w:val="en-US"/>
        </w:rPr>
      </w:pPr>
      <w:r w:rsidRPr="007711E2">
        <w:rPr>
          <w:bCs/>
          <w:lang w:val="en-US"/>
        </w:rPr>
        <w:t>Nên cất giữ cam quýt trong túi thật kín.</w:t>
      </w:r>
    </w:p>
    <w:p w14:paraId="212CB33F" w14:textId="5655C671" w:rsidR="00576E58" w:rsidRPr="007711E2" w:rsidRDefault="00576E58" w:rsidP="00DD38DF">
      <w:pPr>
        <w:pStyle w:val="ListParagraph"/>
        <w:numPr>
          <w:ilvl w:val="0"/>
          <w:numId w:val="16"/>
        </w:numPr>
        <w:rPr>
          <w:bCs/>
          <w:lang w:val="en-US"/>
        </w:rPr>
      </w:pPr>
      <w:r w:rsidRPr="007711E2">
        <w:rPr>
          <w:bCs/>
          <w:lang w:val="en-US"/>
        </w:rPr>
        <w:t>Để bảo quản rau, củ, quả ngườ</w:t>
      </w:r>
      <w:r w:rsidR="008C38F3" w:rsidRPr="007711E2">
        <w:rPr>
          <w:bCs/>
          <w:lang w:val="en-US"/>
        </w:rPr>
        <w:t>i</w:t>
      </w:r>
      <w:r w:rsidRPr="007711E2">
        <w:rPr>
          <w:bCs/>
          <w:lang w:val="en-US"/>
        </w:rPr>
        <w:t xml:space="preserve"> ta thường tác động đến nhiệt độ hơn là độ ẩm.</w:t>
      </w:r>
    </w:p>
    <w:p w14:paraId="7E61A6C3" w14:textId="22AA0418" w:rsidR="00576E58" w:rsidRPr="007711E2" w:rsidRDefault="00576E58" w:rsidP="00DD38DF">
      <w:pPr>
        <w:pStyle w:val="ListParagraph"/>
        <w:numPr>
          <w:ilvl w:val="0"/>
          <w:numId w:val="16"/>
        </w:numPr>
        <w:rPr>
          <w:bCs/>
          <w:lang w:val="en-US"/>
        </w:rPr>
      </w:pPr>
      <w:r w:rsidRPr="007711E2">
        <w:rPr>
          <w:bCs/>
          <w:lang w:val="en-US"/>
        </w:rPr>
        <w:t xml:space="preserve">Người ta </w:t>
      </w:r>
      <w:r w:rsidR="00285523">
        <w:rPr>
          <w:bCs/>
          <w:lang w:val="en-US"/>
        </w:rPr>
        <w:t>có thể</w:t>
      </w:r>
      <w:r w:rsidRPr="007711E2">
        <w:rPr>
          <w:bCs/>
          <w:lang w:val="en-US"/>
        </w:rPr>
        <w:t xml:space="preserve"> bơm nitrogen vào kho bảo quản nhằm thay đổi tỷ lệ khí từ đó có thể hạn chế hô hấp.</w:t>
      </w:r>
    </w:p>
    <w:p w14:paraId="43843758" w14:textId="6E45ADE7" w:rsidR="00F16671" w:rsidRPr="007711E2" w:rsidRDefault="008C38F3" w:rsidP="00DD38DF">
      <w:pPr>
        <w:widowControl w:val="0"/>
        <w:tabs>
          <w:tab w:val="left" w:pos="1767"/>
        </w:tabs>
        <w:jc w:val="both"/>
        <w:rPr>
          <w:rFonts w:eastAsia="SimSun"/>
          <w:kern w:val="2"/>
          <w:lang w:val="en-US" w:eastAsia="zh-CN"/>
        </w:rPr>
      </w:pPr>
      <w:r w:rsidRPr="007711E2">
        <w:rPr>
          <w:rFonts w:eastAsia="SimSun"/>
          <w:b/>
          <w:noProof/>
          <w:kern w:val="2"/>
          <w:lang w:val="en-US" w:eastAsia="en-US"/>
        </w:rPr>
        <mc:AlternateContent>
          <mc:Choice Requires="wps">
            <w:drawing>
              <wp:anchor distT="0" distB="0" distL="114300" distR="114300" simplePos="0" relativeHeight="251665408" behindDoc="0" locked="0" layoutInCell="1" allowOverlap="1" wp14:anchorId="0A8C66A8" wp14:editId="65B3614D">
                <wp:simplePos x="0" y="0"/>
                <wp:positionH relativeFrom="column">
                  <wp:posOffset>2648585</wp:posOffset>
                </wp:positionH>
                <wp:positionV relativeFrom="paragraph">
                  <wp:posOffset>593937</wp:posOffset>
                </wp:positionV>
                <wp:extent cx="809625" cy="271145"/>
                <wp:effectExtent l="0" t="0" r="9525" b="0"/>
                <wp:wrapNone/>
                <wp:docPr id="1928738986" name="Text Box 4"/>
                <wp:cNvGraphicFramePr/>
                <a:graphic xmlns:a="http://schemas.openxmlformats.org/drawingml/2006/main">
                  <a:graphicData uri="http://schemas.microsoft.com/office/word/2010/wordprocessingShape">
                    <wps:wsp>
                      <wps:cNvSpPr txBox="1"/>
                      <wps:spPr>
                        <a:xfrm>
                          <a:off x="0" y="0"/>
                          <a:ext cx="809625" cy="271145"/>
                        </a:xfrm>
                        <a:prstGeom prst="rect">
                          <a:avLst/>
                        </a:prstGeom>
                        <a:solidFill>
                          <a:schemeClr val="lt1"/>
                        </a:solidFill>
                        <a:ln w="6350">
                          <a:noFill/>
                        </a:ln>
                      </wps:spPr>
                      <wps:txbx>
                        <w:txbxContent>
                          <w:p w14:paraId="560FAB8C" w14:textId="2D115287" w:rsidR="008C38F3" w:rsidRPr="008C38F3" w:rsidRDefault="008C38F3" w:rsidP="008C38F3">
                            <w:pPr>
                              <w:jc w:val="center"/>
                              <w:rPr>
                                <w:b/>
                                <w:bCs/>
                                <w:lang w:val="en-US"/>
                              </w:rPr>
                            </w:pPr>
                            <w:r w:rsidRPr="008C38F3">
                              <w:rPr>
                                <w:b/>
                                <w:bCs/>
                                <w:lang w:val="en-US"/>
                              </w:rPr>
                              <w:t>Bảng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8C66A8" id="Text Box 4" o:spid="_x0000_s1027" type="#_x0000_t202" style="position:absolute;left:0;text-align:left;margin-left:208.55pt;margin-top:46.75pt;width:63.75pt;height:21.3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" fillcolor="white [3201]" stroked="f" strokeweight=".5pt">
                <v:textbox>
                  <w:txbxContent>
                    <w:p w14:paraId="560FAB8C" w14:textId="2D115287" w:rsidR="008C38F3" w:rsidRPr="008C38F3" w:rsidRDefault="008C38F3" w:rsidP="008C38F3">
                      <w:pPr>
                        <w:jc w:val="center"/>
                        <w:rPr>
                          <w:b/>
                          <w:bCs/>
                          <w:lang w:val="en-US"/>
                        </w:rPr>
                      </w:pPr>
                      <w:r w:rsidRPr="008C38F3">
                        <w:rPr>
                          <w:b/>
                          <w:bCs/>
                          <w:lang w:val="en-US"/>
                        </w:rPr>
                        <w:t>Bảng 3</w:t>
                      </w:r>
                    </w:p>
                  </w:txbxContent>
                </v:textbox>
              </v:shape>
            </w:pict>
          </mc:Fallback>
        </mc:AlternateContent>
      </w:r>
      <w:r w:rsidR="00C94A7F">
        <w:rPr>
          <w:rFonts w:eastAsia="SimSun"/>
          <w:b/>
          <w:kern w:val="2"/>
          <w:lang w:val="da-DK" w:eastAsia="zh-CN"/>
        </w:rPr>
        <w:t xml:space="preserve">     </w:t>
      </w:r>
      <w:r w:rsidR="00F16671" w:rsidRPr="007711E2">
        <w:rPr>
          <w:rFonts w:eastAsia="SimSun"/>
          <w:b/>
          <w:kern w:val="2"/>
          <w:lang w:val="da-DK" w:eastAsia="zh-CN"/>
        </w:rPr>
        <w:t xml:space="preserve">2. </w:t>
      </w:r>
      <w:r w:rsidR="00F16671" w:rsidRPr="007711E2">
        <w:rPr>
          <w:rFonts w:eastAsia="SimSun"/>
          <w:kern w:val="2"/>
          <w:lang w:eastAsia="zh-CN"/>
        </w:rPr>
        <w:t>Người ta làm một thí nghiệm như sau: Đặt 1 cây thực vật C</w:t>
      </w:r>
      <w:r w:rsidR="00F16671" w:rsidRPr="007711E2">
        <w:rPr>
          <w:rFonts w:eastAsia="SimSun"/>
          <w:kern w:val="2"/>
          <w:vertAlign w:val="subscript"/>
          <w:lang w:eastAsia="zh-CN"/>
        </w:rPr>
        <w:t>3</w:t>
      </w:r>
      <w:r w:rsidR="00F16671" w:rsidRPr="007711E2">
        <w:rPr>
          <w:rFonts w:eastAsia="SimSun"/>
          <w:kern w:val="2"/>
          <w:lang w:eastAsia="zh-CN"/>
        </w:rPr>
        <w:t xml:space="preserve"> và 1 cây thực vật C</w:t>
      </w:r>
      <w:r w:rsidR="00F16671" w:rsidRPr="007711E2">
        <w:rPr>
          <w:rFonts w:eastAsia="SimSun"/>
          <w:kern w:val="2"/>
          <w:vertAlign w:val="subscript"/>
          <w:lang w:eastAsia="zh-CN"/>
        </w:rPr>
        <w:t>4</w:t>
      </w:r>
      <w:r w:rsidR="00F16671" w:rsidRPr="007711E2">
        <w:rPr>
          <w:rFonts w:eastAsia="SimSun"/>
          <w:kern w:val="2"/>
          <w:lang w:eastAsia="zh-CN"/>
        </w:rPr>
        <w:t xml:space="preserve"> (</w:t>
      </w:r>
      <w:r w:rsidR="00F16671" w:rsidRPr="007711E2">
        <w:rPr>
          <w:rFonts w:eastAsia="SimSun"/>
          <w:kern w:val="2"/>
          <w:lang w:val="nl-NL" w:eastAsia="zh-CN"/>
        </w:rPr>
        <w:t>kí hiệu A,</w:t>
      </w:r>
      <w:r w:rsidR="00F16671" w:rsidRPr="007711E2">
        <w:rPr>
          <w:rFonts w:eastAsia="SimSun"/>
          <w:kern w:val="2"/>
          <w:lang w:eastAsia="zh-CN"/>
        </w:rPr>
        <w:t xml:space="preserve"> B) vào một nhà kính được chiếu s</w:t>
      </w:r>
      <w:r w:rsidR="00F16671" w:rsidRPr="007711E2">
        <w:rPr>
          <w:rFonts w:eastAsia="SimSun"/>
          <w:kern w:val="2"/>
          <w:lang w:val="nl-NL" w:eastAsia="zh-CN"/>
        </w:rPr>
        <w:t>áng</w:t>
      </w:r>
      <w:r w:rsidR="00F16671" w:rsidRPr="007711E2">
        <w:rPr>
          <w:rFonts w:eastAsia="SimSun"/>
          <w:kern w:val="2"/>
          <w:lang w:eastAsia="zh-CN"/>
        </w:rPr>
        <w:t xml:space="preserve"> với cường độ thích hợp, được cung cấp đầy đủ CO</w:t>
      </w:r>
      <w:r w:rsidR="00F16671" w:rsidRPr="007711E2">
        <w:rPr>
          <w:rFonts w:eastAsia="SimSun"/>
          <w:kern w:val="2"/>
          <w:vertAlign w:val="subscript"/>
          <w:lang w:eastAsia="zh-CN"/>
        </w:rPr>
        <w:t>2</w:t>
      </w:r>
      <w:r w:rsidR="00F16671" w:rsidRPr="007711E2">
        <w:rPr>
          <w:rFonts w:eastAsia="SimSun"/>
          <w:kern w:val="2"/>
          <w:lang w:eastAsia="zh-CN"/>
        </w:rPr>
        <w:t xml:space="preserve"> và có thể điều chỉnh nồng độ O</w:t>
      </w:r>
      <w:r w:rsidR="00F16671" w:rsidRPr="007711E2">
        <w:rPr>
          <w:rFonts w:eastAsia="SimSun"/>
          <w:kern w:val="2"/>
          <w:vertAlign w:val="subscript"/>
          <w:lang w:eastAsia="zh-CN"/>
        </w:rPr>
        <w:t>2</w:t>
      </w:r>
      <w:r w:rsidR="00F16671" w:rsidRPr="007711E2">
        <w:rPr>
          <w:rFonts w:eastAsia="SimSun"/>
          <w:kern w:val="2"/>
          <w:lang w:eastAsia="zh-CN"/>
        </w:rPr>
        <w:t xml:space="preserve"> từ 0 đến 21%. Tiến hành theo dõi cường độ quang hợp và kết quả thí nghiệm được ghi ở</w:t>
      </w:r>
      <w:r w:rsidR="00BF5CA9">
        <w:rPr>
          <w:rFonts w:eastAsia="SimSun"/>
          <w:kern w:val="2"/>
          <w:lang w:eastAsia="zh-CN"/>
        </w:rPr>
        <w:t xml:space="preserve"> </w:t>
      </w:r>
      <w:r w:rsidR="00BF5CA9" w:rsidRPr="00C94A7F">
        <w:rPr>
          <w:rFonts w:eastAsia="SimSun"/>
          <w:kern w:val="2"/>
          <w:lang w:val="en-US" w:eastAsia="zh-CN"/>
        </w:rPr>
        <w:t>B</w:t>
      </w:r>
      <w:r w:rsidR="00F16671" w:rsidRPr="00C94A7F">
        <w:rPr>
          <w:rFonts w:eastAsia="SimSun"/>
          <w:kern w:val="2"/>
          <w:lang w:eastAsia="zh-CN"/>
        </w:rPr>
        <w:t xml:space="preserve">ảng </w:t>
      </w:r>
      <w:r w:rsidRPr="00C94A7F">
        <w:rPr>
          <w:rFonts w:eastAsia="SimSun"/>
          <w:kern w:val="2"/>
          <w:lang w:val="en-US" w:eastAsia="zh-CN"/>
        </w:rPr>
        <w:t>3</w:t>
      </w:r>
      <w:r w:rsidR="00F16671" w:rsidRPr="007711E2">
        <w:rPr>
          <w:rFonts w:eastAsia="SimSun"/>
          <w:kern w:val="2"/>
          <w:lang w:eastAsia="zh-CN"/>
        </w:rPr>
        <w:t>:</w:t>
      </w:r>
    </w:p>
    <w:p w14:paraId="2B1E1DE4" w14:textId="77777777" w:rsidR="008C38F3" w:rsidRPr="007711E2" w:rsidRDefault="008C38F3" w:rsidP="00DD38DF">
      <w:pPr>
        <w:widowControl w:val="0"/>
        <w:tabs>
          <w:tab w:val="left" w:pos="1767"/>
        </w:tabs>
        <w:jc w:val="both"/>
        <w:rPr>
          <w:rFonts w:eastAsia="SimSun"/>
          <w:b/>
          <w:kern w:val="2"/>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5"/>
        <w:gridCol w:w="2788"/>
        <w:gridCol w:w="1983"/>
      </w:tblGrid>
      <w:tr w:rsidR="007711E2" w:rsidRPr="007711E2" w14:paraId="12C8904C" w14:textId="77777777" w:rsidTr="00812329">
        <w:trPr>
          <w:trHeight w:val="301"/>
          <w:jc w:val="center"/>
        </w:trPr>
        <w:tc>
          <w:tcPr>
            <w:tcW w:w="2065" w:type="dxa"/>
            <w:vMerge w:val="restart"/>
            <w:vAlign w:val="center"/>
          </w:tcPr>
          <w:p w14:paraId="424C04E2" w14:textId="77777777" w:rsidR="00F16671" w:rsidRPr="007711E2" w:rsidRDefault="00F16671" w:rsidP="00DD38DF">
            <w:pPr>
              <w:widowControl w:val="0"/>
              <w:jc w:val="center"/>
              <w:rPr>
                <w:rFonts w:eastAsia="SimSun"/>
                <w:kern w:val="2"/>
                <w:lang w:eastAsia="zh-CN"/>
              </w:rPr>
            </w:pPr>
            <w:r w:rsidRPr="007711E2">
              <w:rPr>
                <w:rFonts w:eastAsia="SimSun"/>
                <w:kern w:val="2"/>
                <w:lang w:eastAsia="zh-CN"/>
              </w:rPr>
              <w:t>Hàm lượng O</w:t>
            </w:r>
            <w:r w:rsidRPr="007711E2">
              <w:rPr>
                <w:rFonts w:eastAsia="SimSun"/>
                <w:kern w:val="2"/>
                <w:vertAlign w:val="subscript"/>
                <w:lang w:eastAsia="zh-CN"/>
              </w:rPr>
              <w:t>2</w:t>
            </w:r>
          </w:p>
        </w:tc>
        <w:tc>
          <w:tcPr>
            <w:tcW w:w="4771" w:type="dxa"/>
            <w:gridSpan w:val="2"/>
            <w:vAlign w:val="center"/>
          </w:tcPr>
          <w:p w14:paraId="79642ABD" w14:textId="04379969" w:rsidR="00F16671" w:rsidRPr="007711E2" w:rsidRDefault="00F16671" w:rsidP="00DD38DF">
            <w:pPr>
              <w:widowControl w:val="0"/>
              <w:jc w:val="center"/>
              <w:rPr>
                <w:rFonts w:eastAsia="SimSun"/>
                <w:kern w:val="2"/>
                <w:lang w:eastAsia="zh-CN"/>
              </w:rPr>
            </w:pPr>
            <w:r w:rsidRPr="007711E2">
              <w:rPr>
                <w:rFonts w:eastAsia="SimSun"/>
                <w:kern w:val="2"/>
                <w:lang w:eastAsia="zh-CN"/>
              </w:rPr>
              <w:t>Cường độ quang hợp (mg CO</w:t>
            </w:r>
            <w:r w:rsidRPr="007711E2">
              <w:rPr>
                <w:rFonts w:eastAsia="SimSun"/>
                <w:kern w:val="2"/>
                <w:vertAlign w:val="subscript"/>
                <w:lang w:eastAsia="zh-CN"/>
              </w:rPr>
              <w:t>2</w:t>
            </w:r>
            <w:r w:rsidRPr="007711E2">
              <w:rPr>
                <w:rFonts w:eastAsia="SimSun"/>
                <w:kern w:val="2"/>
                <w:lang w:eastAsia="zh-CN"/>
              </w:rPr>
              <w:t>/dm</w:t>
            </w:r>
            <w:r w:rsidRPr="007711E2">
              <w:rPr>
                <w:rFonts w:eastAsia="SimSun"/>
                <w:kern w:val="2"/>
                <w:vertAlign w:val="superscript"/>
                <w:lang w:eastAsia="zh-CN"/>
              </w:rPr>
              <w:t>2</w:t>
            </w:r>
            <w:r w:rsidRPr="007711E2">
              <w:rPr>
                <w:rFonts w:eastAsia="SimSun"/>
                <w:kern w:val="2"/>
                <w:lang w:eastAsia="zh-CN"/>
              </w:rPr>
              <w:t>/giờ)</w:t>
            </w:r>
          </w:p>
        </w:tc>
      </w:tr>
      <w:tr w:rsidR="007711E2" w:rsidRPr="007711E2" w14:paraId="5E601105" w14:textId="77777777" w:rsidTr="00812329">
        <w:trPr>
          <w:trHeight w:val="316"/>
          <w:jc w:val="center"/>
        </w:trPr>
        <w:tc>
          <w:tcPr>
            <w:tcW w:w="2065" w:type="dxa"/>
            <w:vMerge/>
            <w:vAlign w:val="center"/>
          </w:tcPr>
          <w:p w14:paraId="33545BFF" w14:textId="77777777" w:rsidR="00F16671" w:rsidRPr="007711E2" w:rsidRDefault="00F16671" w:rsidP="00DD38DF">
            <w:pPr>
              <w:widowControl w:val="0"/>
              <w:jc w:val="center"/>
              <w:rPr>
                <w:rFonts w:eastAsia="SimSun"/>
                <w:kern w:val="2"/>
                <w:lang w:eastAsia="zh-CN"/>
              </w:rPr>
            </w:pPr>
          </w:p>
        </w:tc>
        <w:tc>
          <w:tcPr>
            <w:tcW w:w="2788" w:type="dxa"/>
            <w:vAlign w:val="center"/>
          </w:tcPr>
          <w:p w14:paraId="465A1BCE" w14:textId="77777777" w:rsidR="00F16671" w:rsidRPr="007711E2" w:rsidRDefault="00F16671" w:rsidP="00DD38DF">
            <w:pPr>
              <w:widowControl w:val="0"/>
              <w:jc w:val="center"/>
              <w:rPr>
                <w:rFonts w:eastAsia="SimSun"/>
                <w:kern w:val="2"/>
                <w:lang w:eastAsia="zh-CN"/>
              </w:rPr>
            </w:pPr>
            <w:r w:rsidRPr="007711E2">
              <w:rPr>
                <w:rFonts w:eastAsia="SimSun"/>
                <w:kern w:val="2"/>
                <w:lang w:eastAsia="zh-CN"/>
              </w:rPr>
              <w:t>Cây A</w:t>
            </w:r>
          </w:p>
        </w:tc>
        <w:tc>
          <w:tcPr>
            <w:tcW w:w="1983" w:type="dxa"/>
            <w:vAlign w:val="center"/>
          </w:tcPr>
          <w:p w14:paraId="09E98355" w14:textId="77777777" w:rsidR="00F16671" w:rsidRPr="007711E2" w:rsidRDefault="00F16671" w:rsidP="00DD38DF">
            <w:pPr>
              <w:widowControl w:val="0"/>
              <w:jc w:val="center"/>
              <w:rPr>
                <w:rFonts w:eastAsia="SimSun"/>
                <w:kern w:val="2"/>
                <w:lang w:eastAsia="zh-CN"/>
              </w:rPr>
            </w:pPr>
            <w:r w:rsidRPr="007711E2">
              <w:rPr>
                <w:rFonts w:eastAsia="SimSun"/>
                <w:kern w:val="2"/>
                <w:lang w:eastAsia="zh-CN"/>
              </w:rPr>
              <w:t>Cây B</w:t>
            </w:r>
          </w:p>
        </w:tc>
      </w:tr>
      <w:tr w:rsidR="007711E2" w:rsidRPr="007711E2" w14:paraId="479C7397" w14:textId="77777777" w:rsidTr="00812329">
        <w:trPr>
          <w:trHeight w:val="301"/>
          <w:jc w:val="center"/>
        </w:trPr>
        <w:tc>
          <w:tcPr>
            <w:tcW w:w="2065" w:type="dxa"/>
            <w:vAlign w:val="center"/>
          </w:tcPr>
          <w:p w14:paraId="2679CF0D" w14:textId="77777777" w:rsidR="00F16671" w:rsidRPr="007711E2" w:rsidRDefault="00F16671" w:rsidP="00DD38DF">
            <w:pPr>
              <w:widowControl w:val="0"/>
              <w:jc w:val="center"/>
              <w:rPr>
                <w:rFonts w:eastAsia="SimSun"/>
                <w:kern w:val="2"/>
                <w:lang w:eastAsia="zh-CN"/>
              </w:rPr>
            </w:pPr>
            <w:r w:rsidRPr="007711E2">
              <w:rPr>
                <w:rFonts w:eastAsia="SimSun"/>
                <w:kern w:val="2"/>
                <w:lang w:eastAsia="zh-CN"/>
              </w:rPr>
              <w:t>21%</w:t>
            </w:r>
          </w:p>
        </w:tc>
        <w:tc>
          <w:tcPr>
            <w:tcW w:w="2788" w:type="dxa"/>
            <w:vAlign w:val="center"/>
          </w:tcPr>
          <w:p w14:paraId="2A08DE38" w14:textId="77777777" w:rsidR="00F16671" w:rsidRPr="007711E2" w:rsidRDefault="00F16671" w:rsidP="00DD38DF">
            <w:pPr>
              <w:widowControl w:val="0"/>
              <w:jc w:val="center"/>
              <w:rPr>
                <w:rFonts w:eastAsia="SimSun"/>
                <w:kern w:val="2"/>
                <w:lang w:eastAsia="zh-CN"/>
              </w:rPr>
            </w:pPr>
            <w:r w:rsidRPr="007711E2">
              <w:rPr>
                <w:rFonts w:eastAsia="SimSun"/>
                <w:kern w:val="2"/>
                <w:lang w:eastAsia="zh-CN"/>
              </w:rPr>
              <w:t>25</w:t>
            </w:r>
          </w:p>
        </w:tc>
        <w:tc>
          <w:tcPr>
            <w:tcW w:w="1983" w:type="dxa"/>
            <w:vAlign w:val="center"/>
          </w:tcPr>
          <w:p w14:paraId="3141E289" w14:textId="77777777" w:rsidR="00F16671" w:rsidRPr="007711E2" w:rsidRDefault="00F16671" w:rsidP="00DD38DF">
            <w:pPr>
              <w:widowControl w:val="0"/>
              <w:jc w:val="center"/>
              <w:rPr>
                <w:rFonts w:eastAsia="SimSun"/>
                <w:kern w:val="2"/>
                <w:lang w:eastAsia="zh-CN"/>
              </w:rPr>
            </w:pPr>
            <w:r w:rsidRPr="007711E2">
              <w:rPr>
                <w:rFonts w:eastAsia="SimSun"/>
                <w:kern w:val="2"/>
                <w:lang w:eastAsia="zh-CN"/>
              </w:rPr>
              <w:t>40</w:t>
            </w:r>
          </w:p>
        </w:tc>
      </w:tr>
      <w:tr w:rsidR="007711E2" w:rsidRPr="007711E2" w14:paraId="2916F894" w14:textId="77777777" w:rsidTr="00812329">
        <w:trPr>
          <w:trHeight w:val="288"/>
          <w:jc w:val="center"/>
        </w:trPr>
        <w:tc>
          <w:tcPr>
            <w:tcW w:w="2065" w:type="dxa"/>
            <w:vAlign w:val="center"/>
          </w:tcPr>
          <w:p w14:paraId="580B4F2E" w14:textId="77777777" w:rsidR="00F16671" w:rsidRPr="007711E2" w:rsidRDefault="00F16671" w:rsidP="00DD38DF">
            <w:pPr>
              <w:widowControl w:val="0"/>
              <w:jc w:val="center"/>
              <w:rPr>
                <w:rFonts w:eastAsia="SimSun"/>
                <w:kern w:val="2"/>
                <w:lang w:eastAsia="zh-CN"/>
              </w:rPr>
            </w:pPr>
            <w:r w:rsidRPr="007711E2">
              <w:rPr>
                <w:rFonts w:eastAsia="SimSun"/>
                <w:kern w:val="2"/>
                <w:lang w:eastAsia="zh-CN"/>
              </w:rPr>
              <w:t>0%</w:t>
            </w:r>
          </w:p>
        </w:tc>
        <w:tc>
          <w:tcPr>
            <w:tcW w:w="2788" w:type="dxa"/>
            <w:vAlign w:val="center"/>
          </w:tcPr>
          <w:p w14:paraId="44E9840F" w14:textId="77777777" w:rsidR="00F16671" w:rsidRPr="007711E2" w:rsidRDefault="00F16671" w:rsidP="00DD38DF">
            <w:pPr>
              <w:widowControl w:val="0"/>
              <w:jc w:val="center"/>
              <w:rPr>
                <w:rFonts w:eastAsia="SimSun"/>
                <w:kern w:val="2"/>
                <w:lang w:eastAsia="zh-CN"/>
              </w:rPr>
            </w:pPr>
            <w:r w:rsidRPr="007711E2">
              <w:rPr>
                <w:rFonts w:eastAsia="SimSun"/>
                <w:kern w:val="2"/>
                <w:lang w:eastAsia="zh-CN"/>
              </w:rPr>
              <w:t>40</w:t>
            </w:r>
          </w:p>
        </w:tc>
        <w:tc>
          <w:tcPr>
            <w:tcW w:w="1983" w:type="dxa"/>
            <w:vAlign w:val="center"/>
          </w:tcPr>
          <w:p w14:paraId="4D7BFFF3" w14:textId="77777777" w:rsidR="00F16671" w:rsidRPr="007711E2" w:rsidRDefault="00F16671" w:rsidP="00DD38DF">
            <w:pPr>
              <w:widowControl w:val="0"/>
              <w:jc w:val="center"/>
              <w:rPr>
                <w:rFonts w:eastAsia="SimSun"/>
                <w:kern w:val="2"/>
                <w:lang w:eastAsia="zh-CN"/>
              </w:rPr>
            </w:pPr>
            <w:r w:rsidRPr="007711E2">
              <w:rPr>
                <w:rFonts w:eastAsia="SimSun"/>
                <w:kern w:val="2"/>
                <w:lang w:eastAsia="zh-CN"/>
              </w:rPr>
              <w:t>40</w:t>
            </w:r>
          </w:p>
        </w:tc>
      </w:tr>
    </w:tbl>
    <w:p w14:paraId="714AFD6F" w14:textId="6A91C723" w:rsidR="00F16671" w:rsidRPr="007711E2" w:rsidRDefault="00F16671" w:rsidP="00DD38DF">
      <w:pPr>
        <w:widowControl w:val="0"/>
        <w:jc w:val="both"/>
        <w:rPr>
          <w:rFonts w:eastAsia="SimSun"/>
          <w:kern w:val="2"/>
          <w:lang w:eastAsia="zh-CN"/>
        </w:rPr>
      </w:pPr>
      <w:r w:rsidRPr="007711E2">
        <w:rPr>
          <w:rFonts w:eastAsia="SimSun"/>
          <w:kern w:val="2"/>
          <w:lang w:eastAsia="zh-CN"/>
        </w:rPr>
        <w:t xml:space="preserve">Em hãy cho biết cây A, B </w:t>
      </w:r>
      <w:r w:rsidR="00812329">
        <w:rPr>
          <w:rFonts w:eastAsia="SimSun"/>
          <w:kern w:val="2"/>
          <w:lang w:val="en-US" w:eastAsia="zh-CN"/>
        </w:rPr>
        <w:t>là</w:t>
      </w:r>
      <w:r w:rsidRPr="007711E2">
        <w:rPr>
          <w:rFonts w:eastAsia="SimSun"/>
          <w:kern w:val="2"/>
          <w:lang w:eastAsia="zh-CN"/>
        </w:rPr>
        <w:t xml:space="preserve"> thực vật C</w:t>
      </w:r>
      <w:r w:rsidRPr="007711E2">
        <w:rPr>
          <w:rFonts w:eastAsia="SimSun"/>
          <w:kern w:val="2"/>
          <w:vertAlign w:val="subscript"/>
          <w:lang w:eastAsia="zh-CN"/>
        </w:rPr>
        <w:t>3</w:t>
      </w:r>
      <w:r w:rsidRPr="007711E2">
        <w:rPr>
          <w:rFonts w:eastAsia="SimSun"/>
          <w:kern w:val="2"/>
          <w:lang w:eastAsia="zh-CN"/>
        </w:rPr>
        <w:t xml:space="preserve"> hay thực vật C</w:t>
      </w:r>
      <w:r w:rsidRPr="007711E2">
        <w:rPr>
          <w:rFonts w:eastAsia="SimSun"/>
          <w:kern w:val="2"/>
          <w:vertAlign w:val="subscript"/>
          <w:lang w:eastAsia="zh-CN"/>
        </w:rPr>
        <w:t>4</w:t>
      </w:r>
      <w:r w:rsidRPr="007711E2">
        <w:rPr>
          <w:rFonts w:eastAsia="SimSun"/>
          <w:kern w:val="2"/>
          <w:lang w:eastAsia="zh-CN"/>
        </w:rPr>
        <w:t>? Giải thích.</w:t>
      </w:r>
    </w:p>
    <w:p w14:paraId="47E0FC3F" w14:textId="0C0BB11B" w:rsidR="00EF5A0F" w:rsidRPr="007711E2" w:rsidRDefault="0007220C" w:rsidP="00DD38DF">
      <w:pPr>
        <w:jc w:val="both"/>
        <w:rPr>
          <w:lang w:val="fr-FR"/>
        </w:rPr>
      </w:pPr>
      <w:r w:rsidRPr="007711E2">
        <w:rPr>
          <w:noProof/>
          <w:lang w:val="en-US" w:eastAsia="en-US"/>
        </w:rPr>
        <w:lastRenderedPageBreak/>
        <w:drawing>
          <wp:anchor distT="0" distB="0" distL="114300" distR="114300" simplePos="0" relativeHeight="251649024" behindDoc="0" locked="0" layoutInCell="1" allowOverlap="1" wp14:anchorId="40770901" wp14:editId="131D7B3A">
            <wp:simplePos x="0" y="0"/>
            <wp:positionH relativeFrom="column">
              <wp:posOffset>3318510</wp:posOffset>
            </wp:positionH>
            <wp:positionV relativeFrom="paragraph">
              <wp:posOffset>40005</wp:posOffset>
            </wp:positionV>
            <wp:extent cx="3009900" cy="1683385"/>
            <wp:effectExtent l="0" t="0" r="0" b="0"/>
            <wp:wrapSquare wrapText="bothSides"/>
            <wp:docPr id="874580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580414" name=""/>
                    <pic:cNvPicPr/>
                  </pic:nvPicPr>
                  <pic:blipFill rotWithShape="1">
                    <a:blip r:embed="rId10"/>
                    <a:srcRect b="8741"/>
                    <a:stretch/>
                  </pic:blipFill>
                  <pic:spPr bwMode="auto">
                    <a:xfrm>
                      <a:off x="0" y="0"/>
                      <a:ext cx="3009900" cy="1683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94A7F">
        <w:rPr>
          <w:b/>
          <w:bCs/>
          <w:iCs/>
          <w:lang w:val="fr-FR"/>
        </w:rPr>
        <w:t xml:space="preserve">     </w:t>
      </w:r>
      <w:r w:rsidR="00F16671" w:rsidRPr="007711E2">
        <w:rPr>
          <w:b/>
          <w:bCs/>
          <w:iCs/>
          <w:lang w:val="fr-FR"/>
        </w:rPr>
        <w:t>3</w:t>
      </w:r>
      <w:r w:rsidR="00EF5A0F" w:rsidRPr="007711E2">
        <w:rPr>
          <w:b/>
          <w:bCs/>
          <w:lang w:val="fr-FR"/>
        </w:rPr>
        <w:t xml:space="preserve">. </w:t>
      </w:r>
      <w:r w:rsidR="00EF5A0F" w:rsidRPr="007711E2">
        <w:rPr>
          <w:lang w:val="fr-FR"/>
        </w:rPr>
        <w:t>Một trong những nguyên nhân dẫn tới biến đổi khí hậu là sự gia tăng nồng độ CO</w:t>
      </w:r>
      <w:r w:rsidR="00EF5A0F" w:rsidRPr="007711E2">
        <w:rPr>
          <w:vertAlign w:val="subscript"/>
          <w:lang w:val="fr-FR"/>
        </w:rPr>
        <w:t>2</w:t>
      </w:r>
      <w:r w:rsidR="00EF5A0F" w:rsidRPr="007711E2">
        <w:rPr>
          <w:lang w:val="fr-FR"/>
        </w:rPr>
        <w:t xml:space="preserve"> trong không khí. Việc sử dụng than đá là nhiên liệu làm cho hàm lượng khí CO</w:t>
      </w:r>
      <w:r w:rsidR="00EF5A0F" w:rsidRPr="007711E2">
        <w:rPr>
          <w:vertAlign w:val="subscript"/>
          <w:lang w:val="fr-FR"/>
        </w:rPr>
        <w:t>2</w:t>
      </w:r>
      <w:r w:rsidR="00EF5A0F" w:rsidRPr="007711E2">
        <w:rPr>
          <w:lang w:val="fr-FR"/>
        </w:rPr>
        <w:t xml:space="preserve"> tăng. Một số loài tảo ví dụ như </w:t>
      </w:r>
      <w:r w:rsidR="00EF5A0F" w:rsidRPr="00F26D3A">
        <w:rPr>
          <w:i/>
          <w:lang w:val="fr-FR"/>
        </w:rPr>
        <w:t>Chlorella</w:t>
      </w:r>
      <w:r w:rsidR="00EF5A0F" w:rsidRPr="007711E2">
        <w:rPr>
          <w:lang w:val="fr-FR"/>
        </w:rPr>
        <w:t xml:space="preserve"> có thể sử dụng một lượng lớn CO</w:t>
      </w:r>
      <w:r w:rsidR="00EF5A0F" w:rsidRPr="007711E2">
        <w:rPr>
          <w:vertAlign w:val="subscript"/>
          <w:lang w:val="fr-FR"/>
        </w:rPr>
        <w:t>2</w:t>
      </w:r>
      <w:r w:rsidR="00EF5A0F" w:rsidRPr="007711E2">
        <w:rPr>
          <w:lang w:val="fr-FR"/>
        </w:rPr>
        <w:t xml:space="preserve"> hơn so với cây trồng trên cạn. Người ta trồng tảo </w:t>
      </w:r>
      <w:r w:rsidR="00EF5A0F" w:rsidRPr="00F26D3A">
        <w:rPr>
          <w:i/>
          <w:lang w:val="fr-FR"/>
        </w:rPr>
        <w:t>Chlorrela</w:t>
      </w:r>
      <w:r w:rsidR="00EF5A0F" w:rsidRPr="007711E2">
        <w:rPr>
          <w:lang w:val="fr-FR"/>
        </w:rPr>
        <w:t xml:space="preserve"> tại các khu công nghiệp có sử dụng than làm nguồn nhiên liệu để hấp thụ CO</w:t>
      </w:r>
      <w:r w:rsidR="00EF5A0F" w:rsidRPr="007711E2">
        <w:rPr>
          <w:vertAlign w:val="subscript"/>
          <w:lang w:val="fr-FR"/>
        </w:rPr>
        <w:t>2</w:t>
      </w:r>
      <w:r w:rsidR="00EF5A0F" w:rsidRPr="007711E2">
        <w:rPr>
          <w:lang w:val="fr-FR"/>
        </w:rPr>
        <w:t xml:space="preserve">. </w:t>
      </w:r>
      <w:r w:rsidR="00C94A7F">
        <w:rPr>
          <w:b/>
          <w:bCs/>
          <w:lang w:val="fr-FR"/>
        </w:rPr>
        <w:t>Hình 2</w:t>
      </w:r>
      <w:r w:rsidR="00EF5A0F" w:rsidRPr="007711E2">
        <w:rPr>
          <w:lang w:val="fr-FR"/>
        </w:rPr>
        <w:t xml:space="preserve"> mô tả rút gọn các quá trình diễn ra trong một tế bào </w:t>
      </w:r>
      <w:r w:rsidR="00EF5A0F" w:rsidRPr="00F26D3A">
        <w:rPr>
          <w:i/>
          <w:lang w:val="fr-FR"/>
        </w:rPr>
        <w:t>Chlorella</w:t>
      </w:r>
      <w:r w:rsidR="00EF5A0F" w:rsidRPr="007711E2">
        <w:rPr>
          <w:lang w:val="fr-FR"/>
        </w:rPr>
        <w:t xml:space="preserve">. </w:t>
      </w:r>
      <w:r w:rsidR="00812329">
        <w:rPr>
          <w:lang w:val="fr-FR"/>
        </w:rPr>
        <w:tab/>
      </w:r>
      <w:r w:rsidR="00812329">
        <w:rPr>
          <w:lang w:val="fr-FR"/>
        </w:rPr>
        <w:tab/>
      </w:r>
    </w:p>
    <w:p w14:paraId="4D460262" w14:textId="14BD4934" w:rsidR="00EF5A0F" w:rsidRPr="007711E2" w:rsidRDefault="00EF5A0F" w:rsidP="00DD38DF">
      <w:pPr>
        <w:ind w:firstLine="274"/>
        <w:rPr>
          <w:lang w:val="fr-FR"/>
        </w:rPr>
      </w:pPr>
      <w:r w:rsidRPr="007711E2">
        <w:rPr>
          <w:b/>
          <w:bCs/>
          <w:lang w:val="fr-FR"/>
        </w:rPr>
        <w:t>a.</w:t>
      </w:r>
      <w:r w:rsidRPr="007711E2">
        <w:rPr>
          <w:lang w:val="fr-FR"/>
        </w:rPr>
        <w:t xml:space="preserve"> Hãy cho biết tên của chất </w:t>
      </w:r>
      <w:r w:rsidRPr="007711E2">
        <w:rPr>
          <w:b/>
          <w:bCs/>
          <w:lang w:val="fr-FR"/>
        </w:rPr>
        <w:t>X</w:t>
      </w:r>
      <w:r w:rsidRPr="007711E2">
        <w:rPr>
          <w:lang w:val="fr-FR"/>
        </w:rPr>
        <w:t xml:space="preserve"> và hợp chất </w:t>
      </w:r>
      <w:r w:rsidRPr="007711E2">
        <w:rPr>
          <w:b/>
          <w:bCs/>
          <w:lang w:val="fr-FR"/>
        </w:rPr>
        <w:t>Y</w:t>
      </w:r>
      <w:r w:rsidRPr="007711E2">
        <w:rPr>
          <w:lang w:val="fr-FR"/>
        </w:rPr>
        <w:t>.</w:t>
      </w:r>
      <w:r w:rsidR="00C94A7F">
        <w:rPr>
          <w:lang w:val="fr-FR"/>
        </w:rPr>
        <w:tab/>
      </w:r>
      <w:r w:rsidR="00C94A7F">
        <w:rPr>
          <w:lang w:val="fr-FR"/>
        </w:rPr>
        <w:tab/>
      </w:r>
      <w:r w:rsidR="00C94A7F">
        <w:rPr>
          <w:lang w:val="fr-FR"/>
        </w:rPr>
        <w:tab/>
      </w:r>
      <w:r w:rsidR="00C94A7F">
        <w:rPr>
          <w:lang w:val="fr-FR"/>
        </w:rPr>
        <w:tab/>
      </w:r>
      <w:r w:rsidR="00812329">
        <w:rPr>
          <w:lang w:val="fr-FR"/>
        </w:rPr>
        <w:tab/>
      </w:r>
      <w:r w:rsidR="00812329">
        <w:rPr>
          <w:lang w:val="fr-FR"/>
        </w:rPr>
        <w:tab/>
      </w:r>
      <w:r w:rsidR="00812329">
        <w:rPr>
          <w:lang w:val="fr-FR"/>
        </w:rPr>
        <w:tab/>
      </w:r>
      <w:r w:rsidR="00812329">
        <w:rPr>
          <w:lang w:val="fr-FR"/>
        </w:rPr>
        <w:tab/>
      </w:r>
      <w:r w:rsidR="00812329">
        <w:rPr>
          <w:lang w:val="fr-FR"/>
        </w:rPr>
        <w:tab/>
      </w:r>
      <w:r w:rsidR="00812329">
        <w:rPr>
          <w:lang w:val="fr-FR"/>
        </w:rPr>
        <w:tab/>
      </w:r>
      <w:r w:rsidR="00812329">
        <w:rPr>
          <w:lang w:val="fr-FR"/>
        </w:rPr>
        <w:tab/>
      </w:r>
      <w:r w:rsidR="00C94A7F" w:rsidRPr="00C94A7F">
        <w:rPr>
          <w:b/>
          <w:lang w:val="fr-FR"/>
        </w:rPr>
        <w:t>Hình 2</w:t>
      </w:r>
    </w:p>
    <w:p w14:paraId="11D63F19" w14:textId="40691502" w:rsidR="00EF5A0F" w:rsidRPr="007711E2" w:rsidRDefault="00EF5A0F" w:rsidP="00DD38DF">
      <w:pPr>
        <w:ind w:firstLine="274"/>
        <w:rPr>
          <w:lang w:val="fr-FR"/>
        </w:rPr>
      </w:pPr>
      <w:r w:rsidRPr="007711E2">
        <w:rPr>
          <w:b/>
          <w:bCs/>
          <w:lang w:val="fr-FR"/>
        </w:rPr>
        <w:t>b.</w:t>
      </w:r>
      <w:r w:rsidRPr="007711E2">
        <w:rPr>
          <w:lang w:val="fr-FR"/>
        </w:rPr>
        <w:t xml:space="preserve"> Dựa vào sơ đồ trên, hãy điền những phần còn thiếu vào </w:t>
      </w:r>
      <w:r w:rsidR="00C94A7F" w:rsidRPr="00C94A7F">
        <w:rPr>
          <w:lang w:val="fr-FR"/>
        </w:rPr>
        <w:t>B</w:t>
      </w:r>
      <w:r w:rsidRPr="00C94A7F">
        <w:rPr>
          <w:lang w:val="fr-FR"/>
        </w:rPr>
        <w:t xml:space="preserve">ảng </w:t>
      </w:r>
      <w:r w:rsidR="00A338FD" w:rsidRPr="00C94A7F">
        <w:rPr>
          <w:lang w:val="fr-FR"/>
        </w:rPr>
        <w:t>4</w:t>
      </w:r>
      <w:r w:rsidRPr="007711E2">
        <w:rPr>
          <w:lang w:val="fr-FR"/>
        </w:rPr>
        <w:t>:</w:t>
      </w:r>
    </w:p>
    <w:p w14:paraId="6E3977E4" w14:textId="6396DEC5" w:rsidR="00A338FD" w:rsidRPr="00C94A7F" w:rsidRDefault="00C94A7F" w:rsidP="00DD38DF">
      <w:pPr>
        <w:ind w:firstLine="274"/>
        <w:rPr>
          <w:b/>
          <w:lang w:val="fr-FR"/>
        </w:rPr>
      </w:pPr>
      <w:r>
        <w:rPr>
          <w:lang w:val="fr-FR"/>
        </w:rPr>
        <w:tab/>
      </w:r>
      <w:r>
        <w:rPr>
          <w:lang w:val="fr-FR"/>
        </w:rPr>
        <w:tab/>
      </w:r>
      <w:r>
        <w:rPr>
          <w:lang w:val="fr-FR"/>
        </w:rPr>
        <w:tab/>
      </w:r>
      <w:r>
        <w:rPr>
          <w:lang w:val="fr-FR"/>
        </w:rPr>
        <w:tab/>
      </w:r>
      <w:r>
        <w:rPr>
          <w:lang w:val="fr-FR"/>
        </w:rPr>
        <w:tab/>
      </w:r>
      <w:r>
        <w:rPr>
          <w:lang w:val="fr-FR"/>
        </w:rPr>
        <w:tab/>
      </w:r>
      <w:r w:rsidRPr="00C94A7F">
        <w:rPr>
          <w:b/>
          <w:lang w:val="fr-FR"/>
        </w:rPr>
        <w:t>Bảng 4</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4"/>
        <w:gridCol w:w="2450"/>
        <w:gridCol w:w="2220"/>
      </w:tblGrid>
      <w:tr w:rsidR="007711E2" w:rsidRPr="007711E2" w14:paraId="2393098D" w14:textId="77777777" w:rsidTr="00F924C6">
        <w:trPr>
          <w:jc w:val="center"/>
        </w:trPr>
        <w:tc>
          <w:tcPr>
            <w:tcW w:w="2004" w:type="dxa"/>
          </w:tcPr>
          <w:p w14:paraId="633F5F39" w14:textId="77777777" w:rsidR="00EF5A0F" w:rsidRPr="007711E2" w:rsidRDefault="00EF5A0F" w:rsidP="00DD38DF">
            <w:pPr>
              <w:pStyle w:val="NoSpacing"/>
              <w:tabs>
                <w:tab w:val="left" w:pos="284"/>
                <w:tab w:val="left" w:pos="993"/>
              </w:tabs>
              <w:jc w:val="center"/>
              <w:rPr>
                <w:rFonts w:ascii="Times New Roman" w:hAnsi="Times New Roman" w:cs="Times New Roman"/>
                <w:sz w:val="24"/>
                <w:szCs w:val="24"/>
              </w:rPr>
            </w:pPr>
            <w:r w:rsidRPr="007711E2">
              <w:rPr>
                <w:rFonts w:ascii="Times New Roman" w:hAnsi="Times New Roman" w:cs="Times New Roman"/>
                <w:sz w:val="24"/>
                <w:szCs w:val="24"/>
              </w:rPr>
              <w:t>Quá trình</w:t>
            </w:r>
          </w:p>
        </w:tc>
        <w:tc>
          <w:tcPr>
            <w:tcW w:w="2450" w:type="dxa"/>
          </w:tcPr>
          <w:p w14:paraId="1134EFF1" w14:textId="77777777" w:rsidR="00EF5A0F" w:rsidRPr="007711E2" w:rsidRDefault="00EF5A0F" w:rsidP="00DD38DF">
            <w:pPr>
              <w:pStyle w:val="NoSpacing"/>
              <w:tabs>
                <w:tab w:val="left" w:pos="284"/>
                <w:tab w:val="left" w:pos="993"/>
              </w:tabs>
              <w:jc w:val="both"/>
              <w:rPr>
                <w:rFonts w:ascii="Times New Roman" w:hAnsi="Times New Roman" w:cs="Times New Roman"/>
                <w:sz w:val="24"/>
                <w:szCs w:val="24"/>
              </w:rPr>
            </w:pPr>
            <w:r w:rsidRPr="007711E2">
              <w:rPr>
                <w:rFonts w:ascii="Times New Roman" w:hAnsi="Times New Roman" w:cs="Times New Roman"/>
                <w:sz w:val="24"/>
                <w:szCs w:val="24"/>
              </w:rPr>
              <w:t>Tên của quá trình</w:t>
            </w:r>
          </w:p>
        </w:tc>
        <w:tc>
          <w:tcPr>
            <w:tcW w:w="2220" w:type="dxa"/>
          </w:tcPr>
          <w:p w14:paraId="36E5A90C" w14:textId="77777777" w:rsidR="00EF5A0F" w:rsidRPr="007711E2" w:rsidRDefault="00EF5A0F" w:rsidP="00DD38DF">
            <w:pPr>
              <w:pStyle w:val="NoSpacing"/>
              <w:tabs>
                <w:tab w:val="left" w:pos="284"/>
                <w:tab w:val="left" w:pos="993"/>
              </w:tabs>
              <w:jc w:val="both"/>
              <w:rPr>
                <w:rFonts w:ascii="Times New Roman" w:hAnsi="Times New Roman" w:cs="Times New Roman"/>
                <w:sz w:val="24"/>
                <w:szCs w:val="24"/>
              </w:rPr>
            </w:pPr>
            <w:r w:rsidRPr="007711E2">
              <w:rPr>
                <w:rFonts w:ascii="Times New Roman" w:hAnsi="Times New Roman" w:cs="Times New Roman"/>
                <w:sz w:val="24"/>
                <w:szCs w:val="24"/>
              </w:rPr>
              <w:t>Vị trí diễn ra</w:t>
            </w:r>
          </w:p>
        </w:tc>
      </w:tr>
      <w:tr w:rsidR="007711E2" w:rsidRPr="007711E2" w14:paraId="0AEF7638" w14:textId="77777777" w:rsidTr="00F924C6">
        <w:trPr>
          <w:jc w:val="center"/>
        </w:trPr>
        <w:tc>
          <w:tcPr>
            <w:tcW w:w="2004" w:type="dxa"/>
          </w:tcPr>
          <w:p w14:paraId="5AE2380B" w14:textId="77777777" w:rsidR="00EF5A0F" w:rsidRPr="007711E2" w:rsidRDefault="00EF5A0F" w:rsidP="00DD38DF">
            <w:pPr>
              <w:pStyle w:val="NoSpacing"/>
              <w:tabs>
                <w:tab w:val="left" w:pos="284"/>
                <w:tab w:val="left" w:pos="993"/>
              </w:tabs>
              <w:jc w:val="center"/>
              <w:rPr>
                <w:rFonts w:ascii="Times New Roman" w:hAnsi="Times New Roman" w:cs="Times New Roman"/>
                <w:sz w:val="24"/>
                <w:szCs w:val="24"/>
              </w:rPr>
            </w:pPr>
            <w:r w:rsidRPr="007711E2">
              <w:rPr>
                <w:rFonts w:ascii="Times New Roman" w:hAnsi="Times New Roman" w:cs="Times New Roman"/>
                <w:sz w:val="24"/>
                <w:szCs w:val="24"/>
              </w:rPr>
              <w:t>M</w:t>
            </w:r>
          </w:p>
        </w:tc>
        <w:tc>
          <w:tcPr>
            <w:tcW w:w="2450" w:type="dxa"/>
          </w:tcPr>
          <w:p w14:paraId="338CE553" w14:textId="77777777" w:rsidR="00EF5A0F" w:rsidRPr="007711E2" w:rsidRDefault="00EF5A0F" w:rsidP="00DD38DF">
            <w:pPr>
              <w:pStyle w:val="NoSpacing"/>
              <w:tabs>
                <w:tab w:val="left" w:pos="284"/>
                <w:tab w:val="left" w:pos="993"/>
              </w:tabs>
              <w:jc w:val="both"/>
              <w:rPr>
                <w:rFonts w:ascii="Times New Roman" w:hAnsi="Times New Roman" w:cs="Times New Roman"/>
                <w:sz w:val="24"/>
                <w:szCs w:val="24"/>
              </w:rPr>
            </w:pPr>
          </w:p>
        </w:tc>
        <w:tc>
          <w:tcPr>
            <w:tcW w:w="2220" w:type="dxa"/>
          </w:tcPr>
          <w:p w14:paraId="3F466723" w14:textId="77777777" w:rsidR="00EF5A0F" w:rsidRPr="007711E2" w:rsidRDefault="00EF5A0F" w:rsidP="00DD38DF">
            <w:pPr>
              <w:pStyle w:val="NoSpacing"/>
              <w:tabs>
                <w:tab w:val="left" w:pos="284"/>
                <w:tab w:val="left" w:pos="993"/>
              </w:tabs>
              <w:jc w:val="both"/>
              <w:rPr>
                <w:rFonts w:ascii="Times New Roman" w:hAnsi="Times New Roman" w:cs="Times New Roman"/>
                <w:sz w:val="24"/>
                <w:szCs w:val="24"/>
              </w:rPr>
            </w:pPr>
          </w:p>
        </w:tc>
      </w:tr>
      <w:tr w:rsidR="007711E2" w:rsidRPr="007711E2" w14:paraId="58B71818" w14:textId="77777777" w:rsidTr="00F924C6">
        <w:trPr>
          <w:jc w:val="center"/>
        </w:trPr>
        <w:tc>
          <w:tcPr>
            <w:tcW w:w="2004" w:type="dxa"/>
          </w:tcPr>
          <w:p w14:paraId="1F970748" w14:textId="77777777" w:rsidR="00EF5A0F" w:rsidRPr="007711E2" w:rsidRDefault="00EF5A0F" w:rsidP="00DD38DF">
            <w:pPr>
              <w:pStyle w:val="NoSpacing"/>
              <w:tabs>
                <w:tab w:val="left" w:pos="284"/>
                <w:tab w:val="left" w:pos="993"/>
              </w:tabs>
              <w:jc w:val="center"/>
              <w:rPr>
                <w:rFonts w:ascii="Times New Roman" w:hAnsi="Times New Roman" w:cs="Times New Roman"/>
                <w:sz w:val="24"/>
                <w:szCs w:val="24"/>
              </w:rPr>
            </w:pPr>
            <w:r w:rsidRPr="007711E2">
              <w:rPr>
                <w:rFonts w:ascii="Times New Roman" w:hAnsi="Times New Roman" w:cs="Times New Roman"/>
                <w:sz w:val="24"/>
                <w:szCs w:val="24"/>
              </w:rPr>
              <w:t>N</w:t>
            </w:r>
          </w:p>
        </w:tc>
        <w:tc>
          <w:tcPr>
            <w:tcW w:w="2450" w:type="dxa"/>
          </w:tcPr>
          <w:p w14:paraId="7FFF0CD3" w14:textId="77777777" w:rsidR="00EF5A0F" w:rsidRPr="007711E2" w:rsidRDefault="00EF5A0F" w:rsidP="00DD38DF">
            <w:pPr>
              <w:pStyle w:val="NoSpacing"/>
              <w:tabs>
                <w:tab w:val="left" w:pos="284"/>
                <w:tab w:val="left" w:pos="993"/>
              </w:tabs>
              <w:jc w:val="both"/>
              <w:rPr>
                <w:rFonts w:ascii="Times New Roman" w:hAnsi="Times New Roman" w:cs="Times New Roman"/>
                <w:sz w:val="24"/>
                <w:szCs w:val="24"/>
              </w:rPr>
            </w:pPr>
          </w:p>
        </w:tc>
        <w:tc>
          <w:tcPr>
            <w:tcW w:w="2220" w:type="dxa"/>
          </w:tcPr>
          <w:p w14:paraId="769BF947" w14:textId="77777777" w:rsidR="00EF5A0F" w:rsidRPr="007711E2" w:rsidRDefault="00EF5A0F" w:rsidP="00DD38DF">
            <w:pPr>
              <w:pStyle w:val="NoSpacing"/>
              <w:tabs>
                <w:tab w:val="left" w:pos="284"/>
                <w:tab w:val="left" w:pos="993"/>
              </w:tabs>
              <w:jc w:val="both"/>
              <w:rPr>
                <w:rFonts w:ascii="Times New Roman" w:hAnsi="Times New Roman" w:cs="Times New Roman"/>
                <w:sz w:val="24"/>
                <w:szCs w:val="24"/>
              </w:rPr>
            </w:pPr>
          </w:p>
        </w:tc>
      </w:tr>
      <w:tr w:rsidR="007711E2" w:rsidRPr="007711E2" w14:paraId="74009EA8" w14:textId="77777777" w:rsidTr="00F924C6">
        <w:trPr>
          <w:jc w:val="center"/>
        </w:trPr>
        <w:tc>
          <w:tcPr>
            <w:tcW w:w="2004" w:type="dxa"/>
          </w:tcPr>
          <w:p w14:paraId="032441F0" w14:textId="77777777" w:rsidR="00EF5A0F" w:rsidRPr="007711E2" w:rsidRDefault="00EF5A0F" w:rsidP="00DD38DF">
            <w:pPr>
              <w:pStyle w:val="NoSpacing"/>
              <w:tabs>
                <w:tab w:val="left" w:pos="284"/>
                <w:tab w:val="left" w:pos="993"/>
              </w:tabs>
              <w:jc w:val="center"/>
              <w:rPr>
                <w:rFonts w:ascii="Times New Roman" w:hAnsi="Times New Roman" w:cs="Times New Roman"/>
                <w:sz w:val="24"/>
                <w:szCs w:val="24"/>
              </w:rPr>
            </w:pPr>
            <w:r w:rsidRPr="007711E2">
              <w:rPr>
                <w:rFonts w:ascii="Times New Roman" w:hAnsi="Times New Roman" w:cs="Times New Roman"/>
                <w:sz w:val="24"/>
                <w:szCs w:val="24"/>
              </w:rPr>
              <w:t>O</w:t>
            </w:r>
          </w:p>
        </w:tc>
        <w:tc>
          <w:tcPr>
            <w:tcW w:w="2450" w:type="dxa"/>
          </w:tcPr>
          <w:p w14:paraId="21025946" w14:textId="77777777" w:rsidR="00EF5A0F" w:rsidRPr="007711E2" w:rsidRDefault="00EF5A0F" w:rsidP="00DD38DF">
            <w:pPr>
              <w:pStyle w:val="NoSpacing"/>
              <w:tabs>
                <w:tab w:val="left" w:pos="284"/>
                <w:tab w:val="left" w:pos="993"/>
              </w:tabs>
              <w:jc w:val="both"/>
              <w:rPr>
                <w:rFonts w:ascii="Times New Roman" w:hAnsi="Times New Roman" w:cs="Times New Roman"/>
                <w:sz w:val="24"/>
                <w:szCs w:val="24"/>
              </w:rPr>
            </w:pPr>
          </w:p>
        </w:tc>
        <w:tc>
          <w:tcPr>
            <w:tcW w:w="2220" w:type="dxa"/>
          </w:tcPr>
          <w:p w14:paraId="7227980A" w14:textId="77777777" w:rsidR="00EF5A0F" w:rsidRPr="007711E2" w:rsidRDefault="00EF5A0F" w:rsidP="00DD38DF">
            <w:pPr>
              <w:pStyle w:val="NoSpacing"/>
              <w:tabs>
                <w:tab w:val="left" w:pos="284"/>
                <w:tab w:val="left" w:pos="993"/>
              </w:tabs>
              <w:jc w:val="both"/>
              <w:rPr>
                <w:rFonts w:ascii="Times New Roman" w:hAnsi="Times New Roman" w:cs="Times New Roman"/>
                <w:sz w:val="24"/>
                <w:szCs w:val="24"/>
              </w:rPr>
            </w:pPr>
          </w:p>
        </w:tc>
      </w:tr>
      <w:tr w:rsidR="007711E2" w:rsidRPr="007711E2" w14:paraId="53198C85" w14:textId="77777777" w:rsidTr="00F924C6">
        <w:trPr>
          <w:jc w:val="center"/>
        </w:trPr>
        <w:tc>
          <w:tcPr>
            <w:tcW w:w="2004" w:type="dxa"/>
          </w:tcPr>
          <w:p w14:paraId="56D389F1" w14:textId="77777777" w:rsidR="00EF5A0F" w:rsidRPr="007711E2" w:rsidRDefault="00EF5A0F" w:rsidP="00DD38DF">
            <w:pPr>
              <w:pStyle w:val="NoSpacing"/>
              <w:tabs>
                <w:tab w:val="left" w:pos="284"/>
                <w:tab w:val="left" w:pos="993"/>
              </w:tabs>
              <w:jc w:val="center"/>
              <w:rPr>
                <w:rFonts w:ascii="Times New Roman" w:hAnsi="Times New Roman" w:cs="Times New Roman"/>
                <w:sz w:val="24"/>
                <w:szCs w:val="24"/>
              </w:rPr>
            </w:pPr>
            <w:r w:rsidRPr="007711E2">
              <w:rPr>
                <w:rFonts w:ascii="Times New Roman" w:hAnsi="Times New Roman" w:cs="Times New Roman"/>
                <w:sz w:val="24"/>
                <w:szCs w:val="24"/>
              </w:rPr>
              <w:t>P</w:t>
            </w:r>
          </w:p>
        </w:tc>
        <w:tc>
          <w:tcPr>
            <w:tcW w:w="2450" w:type="dxa"/>
          </w:tcPr>
          <w:p w14:paraId="0C5FC695" w14:textId="77777777" w:rsidR="00EF5A0F" w:rsidRPr="007711E2" w:rsidRDefault="00EF5A0F" w:rsidP="00DD38DF">
            <w:pPr>
              <w:pStyle w:val="NoSpacing"/>
              <w:tabs>
                <w:tab w:val="left" w:pos="284"/>
                <w:tab w:val="left" w:pos="993"/>
              </w:tabs>
              <w:jc w:val="both"/>
              <w:rPr>
                <w:rFonts w:ascii="Times New Roman" w:hAnsi="Times New Roman" w:cs="Times New Roman"/>
                <w:sz w:val="24"/>
                <w:szCs w:val="24"/>
              </w:rPr>
            </w:pPr>
          </w:p>
        </w:tc>
        <w:tc>
          <w:tcPr>
            <w:tcW w:w="2220" w:type="dxa"/>
          </w:tcPr>
          <w:p w14:paraId="51520869" w14:textId="77777777" w:rsidR="00EF5A0F" w:rsidRPr="007711E2" w:rsidRDefault="00EF5A0F" w:rsidP="00DD38DF">
            <w:pPr>
              <w:pStyle w:val="NoSpacing"/>
              <w:tabs>
                <w:tab w:val="left" w:pos="284"/>
                <w:tab w:val="left" w:pos="993"/>
              </w:tabs>
              <w:jc w:val="both"/>
              <w:rPr>
                <w:rFonts w:ascii="Times New Roman" w:hAnsi="Times New Roman" w:cs="Times New Roman"/>
                <w:sz w:val="24"/>
                <w:szCs w:val="24"/>
              </w:rPr>
            </w:pPr>
          </w:p>
        </w:tc>
      </w:tr>
    </w:tbl>
    <w:p w14:paraId="73CA42A1" w14:textId="5BDF367C" w:rsidR="00D805BD" w:rsidRPr="007711E2" w:rsidRDefault="00C94A7F" w:rsidP="00DD38DF">
      <w:pPr>
        <w:rPr>
          <w:bCs/>
          <w:lang w:val="en-US"/>
        </w:rPr>
      </w:pPr>
      <w:r>
        <w:rPr>
          <w:b/>
          <w:bCs/>
          <w:lang w:val="en-US"/>
        </w:rPr>
        <w:t xml:space="preserve">     </w:t>
      </w:r>
      <w:r w:rsidR="00576E58" w:rsidRPr="007711E2">
        <w:rPr>
          <w:b/>
          <w:bCs/>
          <w:lang w:val="en-US"/>
        </w:rPr>
        <w:t>4</w:t>
      </w:r>
      <w:r w:rsidR="0097049E" w:rsidRPr="007711E2">
        <w:rPr>
          <w:b/>
          <w:bCs/>
          <w:lang w:val="en-US"/>
        </w:rPr>
        <w:t>.</w:t>
      </w:r>
      <w:r w:rsidR="0097049E" w:rsidRPr="007711E2">
        <w:rPr>
          <w:bCs/>
          <w:lang w:val="en-US"/>
        </w:rPr>
        <w:t xml:space="preserve"> </w:t>
      </w:r>
      <w:r w:rsidR="00D805BD" w:rsidRPr="007711E2">
        <w:rPr>
          <w:bCs/>
          <w:lang w:val="en-US"/>
        </w:rPr>
        <w:t>Cho các ví dụ sau đây về cảm ứng ở thực vật:</w:t>
      </w:r>
    </w:p>
    <w:p w14:paraId="26EF56D7" w14:textId="7047F8B8" w:rsidR="00D805BD" w:rsidRPr="007711E2" w:rsidRDefault="00D805BD" w:rsidP="00DD38DF">
      <w:pPr>
        <w:pStyle w:val="ListParagraph"/>
        <w:numPr>
          <w:ilvl w:val="0"/>
          <w:numId w:val="12"/>
        </w:numPr>
        <w:rPr>
          <w:bCs/>
          <w:lang w:val="en-US"/>
        </w:rPr>
      </w:pPr>
      <w:r w:rsidRPr="007711E2">
        <w:rPr>
          <w:bCs/>
          <w:lang w:val="en-US"/>
        </w:rPr>
        <w:t>Rễ cây vươn tới nguồn nước.</w:t>
      </w:r>
    </w:p>
    <w:p w14:paraId="141DAA99" w14:textId="281B5281" w:rsidR="00D805BD" w:rsidRPr="007711E2" w:rsidRDefault="00D805BD" w:rsidP="00DD38DF">
      <w:pPr>
        <w:pStyle w:val="ListParagraph"/>
        <w:numPr>
          <w:ilvl w:val="0"/>
          <w:numId w:val="12"/>
        </w:numPr>
        <w:rPr>
          <w:bCs/>
          <w:lang w:val="en-US"/>
        </w:rPr>
      </w:pPr>
      <w:r w:rsidRPr="007711E2">
        <w:rPr>
          <w:bCs/>
          <w:lang w:val="en-US"/>
        </w:rPr>
        <w:t>Cử động của lá cây trinh nữ khi có va chạm cơ học.</w:t>
      </w:r>
    </w:p>
    <w:p w14:paraId="3B38D543" w14:textId="77A2ED4C" w:rsidR="00D805BD" w:rsidRPr="007711E2" w:rsidRDefault="00D805BD" w:rsidP="00DD38DF">
      <w:pPr>
        <w:pStyle w:val="ListParagraph"/>
        <w:numPr>
          <w:ilvl w:val="0"/>
          <w:numId w:val="12"/>
        </w:numPr>
        <w:rPr>
          <w:bCs/>
          <w:lang w:val="en-US"/>
        </w:rPr>
      </w:pPr>
      <w:r w:rsidRPr="007711E2">
        <w:rPr>
          <w:bCs/>
          <w:lang w:val="en-US"/>
        </w:rPr>
        <w:t>Ngọn cây hướng về phía ánh sáng.</w:t>
      </w:r>
    </w:p>
    <w:p w14:paraId="407661FD" w14:textId="1B6A2ADC" w:rsidR="00D805BD" w:rsidRPr="007711E2" w:rsidRDefault="00D805BD" w:rsidP="00DD38DF">
      <w:pPr>
        <w:pStyle w:val="ListParagraph"/>
        <w:numPr>
          <w:ilvl w:val="0"/>
          <w:numId w:val="12"/>
        </w:numPr>
        <w:rPr>
          <w:bCs/>
          <w:lang w:val="en-US"/>
        </w:rPr>
      </w:pPr>
      <w:r w:rsidRPr="007711E2">
        <w:rPr>
          <w:bCs/>
          <w:lang w:val="en-US"/>
        </w:rPr>
        <w:t>Hiện tượng đóng – mở khí khổng.</w:t>
      </w:r>
    </w:p>
    <w:p w14:paraId="52FAF2CB" w14:textId="022B7EA7" w:rsidR="00D805BD" w:rsidRPr="007711E2" w:rsidRDefault="00D805BD" w:rsidP="00DD38DF">
      <w:pPr>
        <w:pStyle w:val="ListParagraph"/>
        <w:numPr>
          <w:ilvl w:val="0"/>
          <w:numId w:val="12"/>
        </w:numPr>
        <w:rPr>
          <w:bCs/>
          <w:lang w:val="en-US"/>
        </w:rPr>
      </w:pPr>
      <w:r w:rsidRPr="007711E2">
        <w:rPr>
          <w:bCs/>
          <w:lang w:val="en-US"/>
        </w:rPr>
        <w:t>Hoa mười giờ nở vào lúc 10 giờ sáng.</w:t>
      </w:r>
    </w:p>
    <w:p w14:paraId="59A68D8E" w14:textId="3E68FFE0" w:rsidR="00D805BD" w:rsidRPr="007711E2" w:rsidRDefault="00D805BD" w:rsidP="00DD38DF">
      <w:pPr>
        <w:pStyle w:val="ListParagraph"/>
        <w:numPr>
          <w:ilvl w:val="0"/>
          <w:numId w:val="12"/>
        </w:numPr>
        <w:rPr>
          <w:bCs/>
          <w:lang w:val="en-US"/>
        </w:rPr>
      </w:pPr>
      <w:r w:rsidRPr="007711E2">
        <w:rPr>
          <w:bCs/>
          <w:lang w:val="en-US"/>
        </w:rPr>
        <w:t>Hoa nở do cảm ứng với ánh sáng ở cây bồ công anh.</w:t>
      </w:r>
    </w:p>
    <w:p w14:paraId="4C5A3773" w14:textId="7D927D5A" w:rsidR="00D805BD" w:rsidRPr="007711E2" w:rsidRDefault="00D805BD" w:rsidP="00DD38DF">
      <w:pPr>
        <w:pStyle w:val="ListParagraph"/>
        <w:numPr>
          <w:ilvl w:val="0"/>
          <w:numId w:val="12"/>
        </w:numPr>
        <w:rPr>
          <w:bCs/>
          <w:lang w:val="en-US"/>
        </w:rPr>
      </w:pPr>
      <w:r w:rsidRPr="007711E2">
        <w:rPr>
          <w:bCs/>
          <w:lang w:val="en-US"/>
        </w:rPr>
        <w:t>Thân cây mướp quấn quanh cọc rào.</w:t>
      </w:r>
    </w:p>
    <w:p w14:paraId="38B792E0" w14:textId="4AB135E4" w:rsidR="00D805BD" w:rsidRPr="007711E2" w:rsidRDefault="00D805BD" w:rsidP="00C94A7F">
      <w:pPr>
        <w:rPr>
          <w:bCs/>
          <w:lang w:val="en-US"/>
        </w:rPr>
      </w:pPr>
      <w:r w:rsidRPr="007711E2">
        <w:rPr>
          <w:bCs/>
          <w:lang w:val="en-US"/>
        </w:rPr>
        <w:t>Mỗi ví dụ trên thuộc hình thức cảm ứng nào ở thực vật?</w:t>
      </w:r>
      <w:r w:rsidR="00C94A7F">
        <w:rPr>
          <w:bCs/>
          <w:lang w:val="en-US"/>
        </w:rPr>
        <w:t xml:space="preserve"> </w:t>
      </w:r>
      <w:r w:rsidRPr="007711E2">
        <w:rPr>
          <w:bCs/>
          <w:lang w:val="en-US"/>
        </w:rPr>
        <w:t>Phân biệt cơ chế và ý nghĩa của hai hình thức cảm ứng số 2 và số 6.</w:t>
      </w:r>
    </w:p>
    <w:p w14:paraId="2E47C7E6" w14:textId="43C88074" w:rsidR="00576E58" w:rsidRPr="007711E2" w:rsidRDefault="00576E58" w:rsidP="00DD38DF">
      <w:pPr>
        <w:rPr>
          <w:b/>
          <w:bCs/>
          <w:lang w:val="en-US"/>
        </w:rPr>
      </w:pPr>
      <w:r w:rsidRPr="007711E2">
        <w:rPr>
          <w:b/>
          <w:bCs/>
        </w:rPr>
        <w:t>Câu II</w:t>
      </w:r>
      <w:r w:rsidRPr="007711E2">
        <w:rPr>
          <w:b/>
          <w:bCs/>
          <w:lang w:val="en-US"/>
        </w:rPr>
        <w:t>I</w:t>
      </w:r>
      <w:r w:rsidRPr="007711E2">
        <w:rPr>
          <w:b/>
          <w:bCs/>
        </w:rPr>
        <w:t xml:space="preserve"> </w:t>
      </w:r>
      <w:r w:rsidRPr="007711E2">
        <w:rPr>
          <w:bCs/>
          <w:i/>
        </w:rPr>
        <w:t>(3</w:t>
      </w:r>
      <w:r w:rsidR="00DD38DF" w:rsidRPr="007711E2">
        <w:rPr>
          <w:bCs/>
          <w:i/>
          <w:lang w:val="en-US"/>
        </w:rPr>
        <w:t>,0</w:t>
      </w:r>
      <w:r w:rsidRPr="007711E2">
        <w:rPr>
          <w:bCs/>
          <w:i/>
        </w:rPr>
        <w:t xml:space="preserve"> điểm</w:t>
      </w:r>
      <w:r w:rsidRPr="007711E2">
        <w:rPr>
          <w:bCs/>
          <w:i/>
          <w:lang w:val="en-US"/>
        </w:rPr>
        <w:t>)</w:t>
      </w:r>
    </w:p>
    <w:p w14:paraId="21CD0D14" w14:textId="25AFD5D5" w:rsidR="00397512" w:rsidRPr="007711E2" w:rsidRDefault="00C94A7F" w:rsidP="00DD38DF">
      <w:r>
        <w:rPr>
          <w:b/>
          <w:lang w:val="en-US"/>
        </w:rPr>
        <w:t xml:space="preserve">     </w:t>
      </w:r>
      <w:r w:rsidR="006068B5" w:rsidRPr="007711E2">
        <w:rPr>
          <w:b/>
          <w:lang w:val="en-US"/>
        </w:rPr>
        <w:t>1</w:t>
      </w:r>
      <w:r w:rsidR="00E32286" w:rsidRPr="007711E2">
        <w:rPr>
          <w:b/>
          <w:lang w:val="en-US"/>
        </w:rPr>
        <w:t>.</w:t>
      </w:r>
      <w:r w:rsidR="00816FE8" w:rsidRPr="007711E2">
        <w:rPr>
          <w:b/>
          <w:bCs/>
        </w:rPr>
        <w:t xml:space="preserve"> Hình 3.1</w:t>
      </w:r>
      <w:r w:rsidR="00397512" w:rsidRPr="007711E2">
        <w:t xml:space="preserve"> mô tả hệ tuần hoàn máu của người bình thường. Các chữ số (1), (2), (3), (4) chú thích</w:t>
      </w:r>
    </w:p>
    <w:p w14:paraId="527B7B70" w14:textId="4AACEEA0" w:rsidR="00397512" w:rsidRPr="007711E2" w:rsidRDefault="00A924DE" w:rsidP="00DD38DF">
      <w:pPr>
        <w:rPr>
          <w:lang w:val="en-US"/>
        </w:rPr>
      </w:pPr>
      <w:r w:rsidRPr="007711E2">
        <w:rPr>
          <w:b/>
          <w:bCs/>
          <w:noProof/>
          <w:lang w:val="en-US" w:eastAsia="en-US"/>
        </w:rPr>
        <w:drawing>
          <wp:anchor distT="0" distB="0" distL="114300" distR="114300" simplePos="0" relativeHeight="251654144" behindDoc="0" locked="0" layoutInCell="1" allowOverlap="1" wp14:anchorId="53DA7D03" wp14:editId="2719CC10">
            <wp:simplePos x="0" y="0"/>
            <wp:positionH relativeFrom="column">
              <wp:posOffset>1022985</wp:posOffset>
            </wp:positionH>
            <wp:positionV relativeFrom="paragraph">
              <wp:posOffset>716915</wp:posOffset>
            </wp:positionV>
            <wp:extent cx="4787900" cy="1680210"/>
            <wp:effectExtent l="0" t="0" r="0" b="0"/>
            <wp:wrapTopAndBottom/>
            <wp:docPr id="11825186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518639" name=""/>
                    <pic:cNvPicPr/>
                  </pic:nvPicPr>
                  <pic:blipFill>
                    <a:blip r:embed="rId11"/>
                    <a:stretch>
                      <a:fillRect/>
                    </a:stretch>
                  </pic:blipFill>
                  <pic:spPr>
                    <a:xfrm>
                      <a:off x="0" y="0"/>
                      <a:ext cx="4787900" cy="1680210"/>
                    </a:xfrm>
                    <a:prstGeom prst="rect">
                      <a:avLst/>
                    </a:prstGeom>
                  </pic:spPr>
                </pic:pic>
              </a:graphicData>
            </a:graphic>
            <wp14:sizeRelH relativeFrom="margin">
              <wp14:pctWidth>0</wp14:pctWidth>
            </wp14:sizeRelH>
            <wp14:sizeRelV relativeFrom="margin">
              <wp14:pctHeight>0</wp14:pctHeight>
            </wp14:sizeRelV>
          </wp:anchor>
        </w:drawing>
      </w:r>
      <w:r w:rsidR="00397512" w:rsidRPr="007711E2">
        <w:t xml:space="preserve">cho các buồng tim (gồm </w:t>
      </w:r>
      <w:r w:rsidR="00285523">
        <w:rPr>
          <w:lang w:val="en-US"/>
        </w:rPr>
        <w:t xml:space="preserve">các </w:t>
      </w:r>
      <w:r w:rsidR="00397512" w:rsidRPr="007711E2">
        <w:t xml:space="preserve">tâm nhĩ và tâm thất); các chữ cái A, B, C, D, E chú thích cho các mạch máu (gồm động mạch và tĩnh mạch); mũi tên chỉ chiều di chuyển của dòng máu chảy trong hệ mạch. </w:t>
      </w:r>
      <w:r w:rsidR="00816FE8" w:rsidRPr="007711E2">
        <w:rPr>
          <w:b/>
          <w:bCs/>
        </w:rPr>
        <w:t>Hình 3.2</w:t>
      </w:r>
      <w:r w:rsidR="00397512" w:rsidRPr="007711E2">
        <w:t xml:space="preserve">  mô tả sự thay đổi áp suất máu trong buồng tim (3), mạch máu B, mạch máu C và mao mạch ở các cơ quan. </w:t>
      </w:r>
      <w:r w:rsidR="00FC7914" w:rsidRPr="007711E2">
        <w:rPr>
          <w:lang w:val="en-US"/>
        </w:rPr>
        <w:t>Các nhận định dưới đây đúng hay sai? Giải thích.</w:t>
      </w:r>
    </w:p>
    <w:p w14:paraId="0EA9131D" w14:textId="7FB03A1C" w:rsidR="00397512" w:rsidRPr="007711E2" w:rsidRDefault="00816FE8" w:rsidP="00DD38DF">
      <w:r w:rsidRPr="007711E2">
        <w:rPr>
          <w:b/>
          <w:bCs/>
          <w:lang w:val="en-US"/>
        </w:rPr>
        <w:t xml:space="preserve">    </w:t>
      </w:r>
      <w:r w:rsidR="00397512" w:rsidRPr="007711E2">
        <w:rPr>
          <w:b/>
          <w:bCs/>
        </w:rPr>
        <w:t xml:space="preserve"> a)</w:t>
      </w:r>
      <w:r w:rsidR="00397512" w:rsidRPr="007711E2">
        <w:t xml:space="preserve"> B và E là động mạch; A và D là tĩnh mạch.</w:t>
      </w:r>
    </w:p>
    <w:p w14:paraId="074EF8DC" w14:textId="32B415AE" w:rsidR="00397512" w:rsidRPr="007711E2" w:rsidRDefault="00397512" w:rsidP="00DD38DF">
      <w:r w:rsidRPr="007711E2">
        <w:rPr>
          <w:b/>
          <w:bCs/>
        </w:rPr>
        <w:t xml:space="preserve">     b)</w:t>
      </w:r>
      <w:r w:rsidRPr="007711E2">
        <w:t xml:space="preserve"> Sự chê</w:t>
      </w:r>
      <w:r w:rsidR="00285523">
        <w:rPr>
          <w:lang w:val="en-US"/>
        </w:rPr>
        <w:t>nh</w:t>
      </w:r>
      <w:r w:rsidRPr="007711E2">
        <w:t xml:space="preserve"> lệch giữa áp suất máu tối đa và tối thiểu trong buồng tim (3) thấp hơn trong mao mạch.</w:t>
      </w:r>
    </w:p>
    <w:p w14:paraId="7BADC1AC" w14:textId="78AB4877" w:rsidR="00397512" w:rsidRPr="007711E2" w:rsidRDefault="00397512" w:rsidP="00DD38DF">
      <w:r w:rsidRPr="007711E2">
        <w:rPr>
          <w:b/>
          <w:bCs/>
        </w:rPr>
        <w:t xml:space="preserve">     c)</w:t>
      </w:r>
      <w:r w:rsidRPr="007711E2">
        <w:t xml:space="preserve"> (1), (2), (3) và (4) lần lượt là tâm nhĩ trái, tâm nhĩ phải, tâm thất phải và tâm thất trái.</w:t>
      </w:r>
    </w:p>
    <w:p w14:paraId="2EA7E9A3" w14:textId="14D98AD8" w:rsidR="00B2414E" w:rsidRPr="007711E2" w:rsidRDefault="00397512" w:rsidP="00DD38DF">
      <w:r w:rsidRPr="007711E2">
        <w:rPr>
          <w:b/>
          <w:bCs/>
        </w:rPr>
        <w:t xml:space="preserve">     d)</w:t>
      </w:r>
      <w:r w:rsidRPr="007711E2">
        <w:t xml:space="preserve"> Áp lực của máu giảm từ C đến mao mạch là do tăng khoảng cách từ các mạch </w:t>
      </w:r>
      <w:r w:rsidR="007240D3">
        <w:rPr>
          <w:lang w:val="en-US"/>
        </w:rPr>
        <w:t xml:space="preserve">máu </w:t>
      </w:r>
      <w:r w:rsidRPr="007711E2">
        <w:t>đến tim.</w:t>
      </w:r>
    </w:p>
    <w:p w14:paraId="6B475D13" w14:textId="43C61BE6" w:rsidR="00B2414E" w:rsidRPr="007711E2" w:rsidRDefault="00C94A7F" w:rsidP="00DD38DF">
      <w:pPr>
        <w:rPr>
          <w:rFonts w:eastAsia="Calibri"/>
        </w:rPr>
      </w:pPr>
      <w:r w:rsidRPr="007711E2">
        <w:rPr>
          <w:rFonts w:eastAsia="Calibri"/>
          <w:noProof/>
          <w:lang w:val="en-US" w:eastAsia="en-US"/>
        </w:rPr>
        <w:drawing>
          <wp:anchor distT="0" distB="0" distL="114300" distR="114300" simplePos="0" relativeHeight="251656192" behindDoc="0" locked="0" layoutInCell="1" allowOverlap="1" wp14:anchorId="7395661B" wp14:editId="53653549">
            <wp:simplePos x="0" y="0"/>
            <wp:positionH relativeFrom="column">
              <wp:posOffset>3613785</wp:posOffset>
            </wp:positionH>
            <wp:positionV relativeFrom="paragraph">
              <wp:posOffset>19050</wp:posOffset>
            </wp:positionV>
            <wp:extent cx="2625725" cy="1419225"/>
            <wp:effectExtent l="0" t="0" r="3175" b="9525"/>
            <wp:wrapSquare wrapText="bothSides"/>
            <wp:docPr id="1029180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180330" name=""/>
                    <pic:cNvPicPr/>
                  </pic:nvPicPr>
                  <pic:blipFill>
                    <a:blip r:embed="rId12">
                      <a:extLst>
                        <a:ext uri="{BEBA8EAE-BF5A-486C-A8C5-ECC9F3942E4B}">
                          <a14:imgProps xmlns:a14="http://schemas.microsoft.com/office/drawing/2010/main">
                            <a14:imgLayer r:embed="rId13">
                              <a14:imgEffect>
                                <a14:saturation sat="0"/>
                              </a14:imgEffect>
                            </a14:imgLayer>
                          </a14:imgProps>
                        </a:ext>
                      </a:extLst>
                    </a:blip>
                    <a:stretch>
                      <a:fillRect/>
                    </a:stretch>
                  </pic:blipFill>
                  <pic:spPr>
                    <a:xfrm>
                      <a:off x="0" y="0"/>
                      <a:ext cx="2625725" cy="1419225"/>
                    </a:xfrm>
                    <a:prstGeom prst="rect">
                      <a:avLst/>
                    </a:prstGeom>
                  </pic:spPr>
                </pic:pic>
              </a:graphicData>
            </a:graphic>
            <wp14:sizeRelH relativeFrom="margin">
              <wp14:pctWidth>0</wp14:pctWidth>
            </wp14:sizeRelH>
            <wp14:sizeRelV relativeFrom="margin">
              <wp14:pctHeight>0</wp14:pctHeight>
            </wp14:sizeRelV>
          </wp:anchor>
        </w:drawing>
      </w:r>
      <w:r w:rsidR="005F49BA">
        <w:rPr>
          <w:rFonts w:eastAsia="Calibri"/>
          <w:b/>
          <w:bCs/>
          <w:lang w:val="en-US"/>
        </w:rPr>
        <w:t xml:space="preserve">    </w:t>
      </w:r>
      <w:r w:rsidR="006068B5" w:rsidRPr="007711E2">
        <w:rPr>
          <w:rFonts w:eastAsia="Calibri"/>
          <w:b/>
          <w:bCs/>
        </w:rPr>
        <w:t>2</w:t>
      </w:r>
      <w:r w:rsidR="00FC7914" w:rsidRPr="007711E2">
        <w:rPr>
          <w:rFonts w:eastAsia="Calibri"/>
          <w:b/>
          <w:bCs/>
        </w:rPr>
        <w:t>.</w:t>
      </w:r>
      <w:r w:rsidR="00B2414E" w:rsidRPr="007711E2">
        <w:rPr>
          <w:rFonts w:eastAsia="Calibri"/>
          <w:b/>
          <w:bCs/>
        </w:rPr>
        <w:t xml:space="preserve"> Hình </w:t>
      </w:r>
      <w:r w:rsidR="00816FE8" w:rsidRPr="007711E2">
        <w:rPr>
          <w:rFonts w:eastAsia="Calibri"/>
          <w:b/>
          <w:bCs/>
          <w:lang w:val="en-US"/>
        </w:rPr>
        <w:t>3.</w:t>
      </w:r>
      <w:r w:rsidR="006068B5" w:rsidRPr="007711E2">
        <w:rPr>
          <w:rFonts w:eastAsia="Calibri"/>
          <w:b/>
          <w:bCs/>
        </w:rPr>
        <w:t>3</w:t>
      </w:r>
      <w:r w:rsidR="00B2414E" w:rsidRPr="007711E2">
        <w:rPr>
          <w:rFonts w:eastAsia="Calibri"/>
        </w:rPr>
        <w:t xml:space="preserve"> là sơ đồ biểu diễn mối tương quan giữa huyết áp, vận tốc máu và tổng tiết diện mạch. </w:t>
      </w:r>
    </w:p>
    <w:p w14:paraId="2BCA7FF0" w14:textId="1D4123D1" w:rsidR="00B2414E" w:rsidRPr="007711E2" w:rsidRDefault="00B2414E" w:rsidP="00DD38DF">
      <w:pPr>
        <w:ind w:firstLine="284"/>
        <w:rPr>
          <w:rFonts w:eastAsia="Calibri"/>
        </w:rPr>
      </w:pPr>
      <w:r w:rsidRPr="007711E2">
        <w:rPr>
          <w:rFonts w:eastAsia="Calibri"/>
        </w:rPr>
        <w:t xml:space="preserve">- Gọi tên các đường A, B, C. </w:t>
      </w:r>
      <w:r w:rsidR="00C94A7F">
        <w:rPr>
          <w:rFonts w:eastAsia="Calibri"/>
          <w:lang w:val="en-US"/>
        </w:rPr>
        <w:tab/>
      </w:r>
      <w:r w:rsidR="00C94A7F">
        <w:rPr>
          <w:rFonts w:eastAsia="Calibri"/>
          <w:lang w:val="en-US"/>
        </w:rPr>
        <w:tab/>
      </w:r>
      <w:r w:rsidR="00C94A7F">
        <w:rPr>
          <w:rFonts w:eastAsia="Calibri"/>
          <w:lang w:val="en-US"/>
        </w:rPr>
        <w:tab/>
      </w:r>
    </w:p>
    <w:p w14:paraId="129AF288" w14:textId="52E61D1C" w:rsidR="00B2414E" w:rsidRPr="007711E2" w:rsidRDefault="00B2414E" w:rsidP="00DD38DF">
      <w:pPr>
        <w:ind w:firstLine="284"/>
        <w:rPr>
          <w:rFonts w:eastAsia="Calibri"/>
        </w:rPr>
      </w:pPr>
      <w:r w:rsidRPr="007711E2">
        <w:rPr>
          <w:rFonts w:eastAsia="Calibri"/>
        </w:rPr>
        <w:t>- Giải thích sự biến động huyết áp và vận tốc máu trong hệ mạch.</w:t>
      </w:r>
    </w:p>
    <w:p w14:paraId="7E80C34E" w14:textId="56FC925D" w:rsidR="00816FE8" w:rsidRPr="007711E2" w:rsidRDefault="00816FE8" w:rsidP="00DD38DF">
      <w:pPr>
        <w:jc w:val="both"/>
        <w:rPr>
          <w:b/>
          <w:lang w:val="en-US"/>
        </w:rPr>
      </w:pPr>
      <w:r w:rsidRPr="007711E2">
        <w:rPr>
          <w:b/>
        </w:rPr>
        <w:tab/>
      </w:r>
      <w:r w:rsidRPr="007711E2">
        <w:rPr>
          <w:b/>
        </w:rPr>
        <w:tab/>
      </w:r>
      <w:r w:rsidRPr="007711E2">
        <w:rPr>
          <w:b/>
        </w:rPr>
        <w:tab/>
      </w:r>
      <w:r w:rsidRPr="007711E2">
        <w:rPr>
          <w:b/>
        </w:rPr>
        <w:tab/>
      </w:r>
      <w:r w:rsidRPr="007711E2">
        <w:rPr>
          <w:b/>
        </w:rPr>
        <w:tab/>
      </w:r>
      <w:r w:rsidRPr="007711E2">
        <w:rPr>
          <w:b/>
        </w:rPr>
        <w:tab/>
      </w:r>
      <w:r w:rsidRPr="007711E2">
        <w:rPr>
          <w:b/>
        </w:rPr>
        <w:tab/>
      </w:r>
      <w:r w:rsidRPr="007711E2">
        <w:rPr>
          <w:b/>
        </w:rPr>
        <w:tab/>
      </w:r>
      <w:r w:rsidRPr="007711E2">
        <w:rPr>
          <w:b/>
        </w:rPr>
        <w:tab/>
      </w:r>
      <w:r w:rsidRPr="007711E2">
        <w:rPr>
          <w:b/>
        </w:rPr>
        <w:tab/>
      </w:r>
      <w:r w:rsidRPr="007711E2">
        <w:rPr>
          <w:b/>
        </w:rPr>
        <w:tab/>
      </w:r>
    </w:p>
    <w:p w14:paraId="5D5B63FA" w14:textId="77777777" w:rsidR="008D3422" w:rsidRPr="007711E2" w:rsidRDefault="008D3422" w:rsidP="00DD38DF">
      <w:pPr>
        <w:jc w:val="both"/>
        <w:rPr>
          <w:b/>
        </w:rPr>
      </w:pPr>
    </w:p>
    <w:p w14:paraId="312E5839" w14:textId="3B88C69A" w:rsidR="003A1697" w:rsidRPr="007711E2" w:rsidRDefault="007F329E" w:rsidP="00DD38DF">
      <w:pPr>
        <w:jc w:val="both"/>
        <w:rPr>
          <w:bCs/>
          <w:i/>
          <w:iCs/>
        </w:rPr>
      </w:pPr>
      <w:r w:rsidRPr="007711E2">
        <w:rPr>
          <w:b/>
        </w:rPr>
        <w:lastRenderedPageBreak/>
        <w:t>Câu</w:t>
      </w:r>
      <w:r w:rsidR="0097049E" w:rsidRPr="007711E2">
        <w:rPr>
          <w:b/>
        </w:rPr>
        <w:t xml:space="preserve"> </w:t>
      </w:r>
      <w:r w:rsidR="006068B5" w:rsidRPr="007711E2">
        <w:rPr>
          <w:b/>
          <w:lang w:val="en-US"/>
        </w:rPr>
        <w:t>I</w:t>
      </w:r>
      <w:r w:rsidR="00FC7914" w:rsidRPr="007711E2">
        <w:rPr>
          <w:b/>
          <w:lang w:val="en-US"/>
        </w:rPr>
        <w:t>V</w:t>
      </w:r>
      <w:r w:rsidR="003A1697" w:rsidRPr="007711E2">
        <w:rPr>
          <w:b/>
        </w:rPr>
        <w:t xml:space="preserve"> </w:t>
      </w:r>
      <w:r w:rsidR="00057414" w:rsidRPr="007711E2">
        <w:rPr>
          <w:bCs/>
          <w:i/>
          <w:iCs/>
        </w:rPr>
        <w:t>(3,0</w:t>
      </w:r>
      <w:r w:rsidR="003A1697" w:rsidRPr="007711E2">
        <w:rPr>
          <w:bCs/>
          <w:i/>
          <w:iCs/>
        </w:rPr>
        <w:t xml:space="preserve"> điểm)</w:t>
      </w:r>
    </w:p>
    <w:tbl>
      <w:tblPr>
        <w:tblStyle w:val="TableGrid"/>
        <w:tblW w:w="10383" w:type="dxa"/>
        <w:tblInd w:w="-1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83"/>
      </w:tblGrid>
      <w:tr w:rsidR="007711E2" w:rsidRPr="007711E2" w14:paraId="06118F41" w14:textId="77777777" w:rsidTr="00FC7914">
        <w:tc>
          <w:tcPr>
            <w:tcW w:w="10383" w:type="dxa"/>
          </w:tcPr>
          <w:p w14:paraId="34094CBA" w14:textId="381F8E05" w:rsidR="00737D50" w:rsidRPr="00737D50" w:rsidRDefault="005F49BA" w:rsidP="00737D50">
            <w:pPr>
              <w:ind w:firstLine="274"/>
              <w:rPr>
                <w:b/>
                <w:bCs/>
                <w:lang w:val="en-US"/>
              </w:rPr>
            </w:pPr>
            <w:r>
              <w:rPr>
                <w:b/>
                <w:lang w:val="en-US"/>
              </w:rPr>
              <w:t xml:space="preserve">   </w:t>
            </w:r>
            <w:r w:rsidR="00FC7914" w:rsidRPr="007711E2">
              <w:rPr>
                <w:b/>
              </w:rPr>
              <w:t>1</w:t>
            </w:r>
            <w:r w:rsidR="00F16671" w:rsidRPr="007711E2">
              <w:rPr>
                <w:b/>
              </w:rPr>
              <w:t xml:space="preserve">. </w:t>
            </w:r>
            <w:r w:rsidR="00737D50" w:rsidRPr="00737D50">
              <w:rPr>
                <w:bCs/>
              </w:rPr>
              <w:t xml:space="preserve">Hãy ghép cột tác nhân gây bệnh và cách thức gây bệnh </w:t>
            </w:r>
            <w:r>
              <w:rPr>
                <w:bCs/>
                <w:lang w:val="en-US"/>
              </w:rPr>
              <w:t>ở B</w:t>
            </w:r>
            <w:r w:rsidR="00737D50" w:rsidRPr="00737D50">
              <w:rPr>
                <w:bCs/>
                <w:lang w:val="en-US"/>
              </w:rPr>
              <w:t xml:space="preserve">ảng 5 </w:t>
            </w:r>
            <w:r w:rsidR="00737D50" w:rsidRPr="00737D50">
              <w:rPr>
                <w:bCs/>
              </w:rPr>
              <w:t>cho phù hợp.</w:t>
            </w:r>
          </w:p>
          <w:p w14:paraId="63D15482" w14:textId="2C7C4AB2" w:rsidR="00737D50" w:rsidRPr="00737D50" w:rsidRDefault="005F49BA" w:rsidP="00737D50">
            <w:pPr>
              <w:ind w:firstLine="274"/>
              <w:rPr>
                <w:b/>
                <w:bCs/>
                <w:lang w:val="en-US"/>
              </w:rPr>
            </w:pPr>
            <w:r>
              <w:rPr>
                <w:b/>
                <w:bCs/>
                <w:lang w:val="en-US"/>
              </w:rPr>
              <w:t xml:space="preserve">                                                                       Bảng 5</w:t>
            </w:r>
          </w:p>
          <w:p w14:paraId="07954F58" w14:textId="77777777" w:rsidR="00F16671" w:rsidRPr="007711E2" w:rsidRDefault="00F16671" w:rsidP="00DD38DF">
            <w:pPr>
              <w:ind w:right="-291"/>
              <w:jc w:val="both"/>
              <w:rPr>
                <w:b/>
                <w:sz w:val="10"/>
              </w:rPr>
            </w:pPr>
          </w:p>
        </w:tc>
      </w:tr>
      <w:tr w:rsidR="007711E2" w:rsidRPr="007711E2" w14:paraId="6B7F8A21" w14:textId="77777777" w:rsidTr="00FC7914">
        <w:tc>
          <w:tcPr>
            <w:tcW w:w="10383" w:type="dxa"/>
          </w:tcPr>
          <w:tbl>
            <w:tblPr>
              <w:tblStyle w:val="TableGrid"/>
              <w:tblpPr w:leftFromText="180" w:rightFromText="180" w:vertAnchor="page" w:horzAnchor="margin" w:tblpX="279" w:tblpY="1"/>
              <w:tblOverlap w:val="never"/>
              <w:tblW w:w="9796" w:type="dxa"/>
              <w:tblLook w:val="04A0" w:firstRow="1" w:lastRow="0" w:firstColumn="1" w:lastColumn="0" w:noHBand="0" w:noVBand="1"/>
            </w:tblPr>
            <w:tblGrid>
              <w:gridCol w:w="2547"/>
              <w:gridCol w:w="7249"/>
            </w:tblGrid>
            <w:tr w:rsidR="007711E2" w:rsidRPr="007711E2" w14:paraId="4D66285C" w14:textId="77777777" w:rsidTr="005F49BA">
              <w:trPr>
                <w:trHeight w:val="353"/>
              </w:trPr>
              <w:tc>
                <w:tcPr>
                  <w:tcW w:w="2547" w:type="dxa"/>
                </w:tcPr>
                <w:p w14:paraId="6AB17180" w14:textId="77777777" w:rsidR="00F16671" w:rsidRPr="007711E2" w:rsidRDefault="00F16671" w:rsidP="00DD38DF">
                  <w:pPr>
                    <w:ind w:right="-291"/>
                    <w:jc w:val="center"/>
                    <w:rPr>
                      <w:b/>
                    </w:rPr>
                  </w:pPr>
                  <w:r w:rsidRPr="007711E2">
                    <w:rPr>
                      <w:b/>
                    </w:rPr>
                    <w:t>Tác nhân gây bệnh</w:t>
                  </w:r>
                </w:p>
              </w:tc>
              <w:tc>
                <w:tcPr>
                  <w:tcW w:w="7249" w:type="dxa"/>
                </w:tcPr>
                <w:p w14:paraId="345C20E1" w14:textId="77777777" w:rsidR="00F16671" w:rsidRPr="007711E2" w:rsidRDefault="00F16671" w:rsidP="00DD38DF">
                  <w:pPr>
                    <w:ind w:right="-291"/>
                    <w:jc w:val="center"/>
                    <w:rPr>
                      <w:b/>
                    </w:rPr>
                  </w:pPr>
                  <w:r w:rsidRPr="007711E2">
                    <w:rPr>
                      <w:b/>
                    </w:rPr>
                    <w:t>Cách thức gây bệnh</w:t>
                  </w:r>
                </w:p>
              </w:tc>
            </w:tr>
            <w:tr w:rsidR="007711E2" w:rsidRPr="007711E2" w14:paraId="67394A8C" w14:textId="77777777" w:rsidTr="005F49BA">
              <w:trPr>
                <w:trHeight w:val="398"/>
              </w:trPr>
              <w:tc>
                <w:tcPr>
                  <w:tcW w:w="2547" w:type="dxa"/>
                </w:tcPr>
                <w:p w14:paraId="63273C58" w14:textId="77777777" w:rsidR="00F16671" w:rsidRPr="007711E2" w:rsidRDefault="00F16671" w:rsidP="00DD38DF">
                  <w:pPr>
                    <w:ind w:right="-291"/>
                    <w:jc w:val="both"/>
                    <w:rPr>
                      <w:bCs/>
                    </w:rPr>
                  </w:pPr>
                  <w:r w:rsidRPr="007711E2">
                    <w:rPr>
                      <w:bCs/>
                    </w:rPr>
                    <w:t>1. Virus</w:t>
                  </w:r>
                </w:p>
              </w:tc>
              <w:tc>
                <w:tcPr>
                  <w:tcW w:w="7249" w:type="dxa"/>
                </w:tcPr>
                <w:p w14:paraId="7342DD86" w14:textId="70EB33AE" w:rsidR="00F16671" w:rsidRPr="00DA4145" w:rsidRDefault="00F16671" w:rsidP="00DD38DF">
                  <w:pPr>
                    <w:ind w:right="56"/>
                    <w:jc w:val="both"/>
                    <w:rPr>
                      <w:bCs/>
                      <w:lang w:val="en-US"/>
                    </w:rPr>
                  </w:pPr>
                  <w:r w:rsidRPr="007711E2">
                    <w:rPr>
                      <w:bCs/>
                    </w:rPr>
                    <w:t>a. Gây bỏng trên diện rộng hoặc hẹp</w:t>
                  </w:r>
                  <w:r w:rsidR="00DA4145">
                    <w:rPr>
                      <w:bCs/>
                      <w:lang w:val="en-US"/>
                    </w:rPr>
                    <w:t>.</w:t>
                  </w:r>
                  <w:bookmarkStart w:id="0" w:name="_GoBack"/>
                  <w:bookmarkEnd w:id="0"/>
                </w:p>
              </w:tc>
            </w:tr>
            <w:tr w:rsidR="007711E2" w:rsidRPr="007711E2" w14:paraId="40483697" w14:textId="77777777" w:rsidTr="005F49BA">
              <w:trPr>
                <w:trHeight w:val="623"/>
              </w:trPr>
              <w:tc>
                <w:tcPr>
                  <w:tcW w:w="2547" w:type="dxa"/>
                </w:tcPr>
                <w:p w14:paraId="1BEDDA38" w14:textId="77777777" w:rsidR="00F16671" w:rsidRPr="007711E2" w:rsidRDefault="00F16671" w:rsidP="00DD38DF">
                  <w:pPr>
                    <w:ind w:right="-291"/>
                    <w:jc w:val="both"/>
                    <w:rPr>
                      <w:bCs/>
                    </w:rPr>
                  </w:pPr>
                  <w:r w:rsidRPr="007711E2">
                    <w:rPr>
                      <w:bCs/>
                    </w:rPr>
                    <w:t>2. Âm thanh lớn kéo dài</w:t>
                  </w:r>
                </w:p>
              </w:tc>
              <w:tc>
                <w:tcPr>
                  <w:tcW w:w="7249" w:type="dxa"/>
                </w:tcPr>
                <w:p w14:paraId="0ED94567" w14:textId="45980060" w:rsidR="00F16671" w:rsidRPr="00DA4145" w:rsidRDefault="00F16671" w:rsidP="00DD38DF">
                  <w:pPr>
                    <w:ind w:right="56"/>
                    <w:jc w:val="both"/>
                    <w:rPr>
                      <w:bCs/>
                      <w:lang w:val="en-US"/>
                    </w:rPr>
                  </w:pPr>
                  <w:r w:rsidRPr="007711E2">
                    <w:rPr>
                      <w:bCs/>
                    </w:rPr>
                    <w:t>b. Lấy chất dinh dưỡng trong ống tiêu hóa của người và động vật, làm suy yếu cơ thể</w:t>
                  </w:r>
                  <w:r w:rsidR="00DA4145">
                    <w:rPr>
                      <w:bCs/>
                      <w:lang w:val="en-US"/>
                    </w:rPr>
                    <w:t>.</w:t>
                  </w:r>
                </w:p>
              </w:tc>
            </w:tr>
            <w:tr w:rsidR="007711E2" w:rsidRPr="007711E2" w14:paraId="789B6E5F" w14:textId="77777777" w:rsidTr="005F49BA">
              <w:trPr>
                <w:trHeight w:val="650"/>
              </w:trPr>
              <w:tc>
                <w:tcPr>
                  <w:tcW w:w="2547" w:type="dxa"/>
                </w:tcPr>
                <w:p w14:paraId="2D632535" w14:textId="77777777" w:rsidR="00F16671" w:rsidRPr="007711E2" w:rsidRDefault="00F16671" w:rsidP="00DD38DF">
                  <w:pPr>
                    <w:ind w:right="-291"/>
                    <w:jc w:val="both"/>
                    <w:rPr>
                      <w:bCs/>
                    </w:rPr>
                  </w:pPr>
                  <w:r w:rsidRPr="007711E2">
                    <w:rPr>
                      <w:bCs/>
                    </w:rPr>
                    <w:t>3. Giun, sán</w:t>
                  </w:r>
                </w:p>
              </w:tc>
              <w:tc>
                <w:tcPr>
                  <w:tcW w:w="7249" w:type="dxa"/>
                </w:tcPr>
                <w:p w14:paraId="4F9740BD" w14:textId="07180954" w:rsidR="00F16671" w:rsidRPr="00DA4145" w:rsidRDefault="00F16671" w:rsidP="00DD38DF">
                  <w:pPr>
                    <w:ind w:right="56"/>
                    <w:jc w:val="both"/>
                    <w:rPr>
                      <w:bCs/>
                      <w:lang w:val="en-US"/>
                    </w:rPr>
                  </w:pPr>
                  <w:r w:rsidRPr="007711E2">
                    <w:rPr>
                      <w:bCs/>
                    </w:rPr>
                    <w:t>c. Xâm nhập vào tế bào và can thiệp vào hoạt động của tế bào để tạo ra các phân tử mới, gây suy yếu, hủy hoại các tế bào cơ thể</w:t>
                  </w:r>
                  <w:r w:rsidR="00DA4145">
                    <w:rPr>
                      <w:bCs/>
                      <w:lang w:val="en-US"/>
                    </w:rPr>
                    <w:t>.</w:t>
                  </w:r>
                </w:p>
              </w:tc>
            </w:tr>
            <w:tr w:rsidR="007711E2" w:rsidRPr="007711E2" w14:paraId="5DF10F1D" w14:textId="77777777" w:rsidTr="005F49BA">
              <w:trPr>
                <w:trHeight w:val="407"/>
              </w:trPr>
              <w:tc>
                <w:tcPr>
                  <w:tcW w:w="2547" w:type="dxa"/>
                </w:tcPr>
                <w:p w14:paraId="7DE618EF" w14:textId="77777777" w:rsidR="00F16671" w:rsidRPr="007711E2" w:rsidRDefault="00F16671" w:rsidP="00DD38DF">
                  <w:pPr>
                    <w:ind w:right="-291"/>
                    <w:jc w:val="both"/>
                    <w:rPr>
                      <w:bCs/>
                    </w:rPr>
                  </w:pPr>
                  <w:r w:rsidRPr="007711E2">
                    <w:rPr>
                      <w:bCs/>
                    </w:rPr>
                    <w:t>4. Acid, kiềm</w:t>
                  </w:r>
                </w:p>
              </w:tc>
              <w:tc>
                <w:tcPr>
                  <w:tcW w:w="7249" w:type="dxa"/>
                </w:tcPr>
                <w:p w14:paraId="7F5794B6" w14:textId="4BB9335D" w:rsidR="00F16671" w:rsidRPr="00DA4145" w:rsidRDefault="00F16671" w:rsidP="00DD38DF">
                  <w:pPr>
                    <w:ind w:right="56"/>
                    <w:jc w:val="both"/>
                    <w:rPr>
                      <w:bCs/>
                      <w:lang w:val="en-US"/>
                    </w:rPr>
                  </w:pPr>
                  <w:r w:rsidRPr="007711E2">
                    <w:rPr>
                      <w:bCs/>
                    </w:rPr>
                    <w:t>d. Gây giảm thính lực hoặc điếc</w:t>
                  </w:r>
                  <w:r w:rsidR="00DA4145">
                    <w:rPr>
                      <w:bCs/>
                      <w:lang w:val="en-US"/>
                    </w:rPr>
                    <w:t>.</w:t>
                  </w:r>
                </w:p>
              </w:tc>
            </w:tr>
          </w:tbl>
          <w:p w14:paraId="03DDB543" w14:textId="77777777" w:rsidR="00F16671" w:rsidRPr="007711E2" w:rsidRDefault="00F16671" w:rsidP="00DD38DF">
            <w:pPr>
              <w:ind w:right="-291"/>
              <w:jc w:val="both"/>
              <w:rPr>
                <w:b/>
              </w:rPr>
            </w:pPr>
          </w:p>
        </w:tc>
      </w:tr>
    </w:tbl>
    <w:p w14:paraId="69055BE8" w14:textId="030B77C0" w:rsidR="00057414" w:rsidRPr="007711E2" w:rsidRDefault="005F49BA" w:rsidP="00DD38DF">
      <w:pPr>
        <w:tabs>
          <w:tab w:val="left" w:pos="284"/>
        </w:tabs>
        <w:jc w:val="both"/>
        <w:rPr>
          <w:rFonts w:eastAsia="Calibri"/>
          <w:bCs/>
          <w:iCs/>
        </w:rPr>
      </w:pPr>
      <w:bookmarkStart w:id="1" w:name="_Hlk129680024"/>
      <w:r>
        <w:rPr>
          <w:rFonts w:eastAsia="Calibri"/>
          <w:b/>
          <w:iCs/>
          <w:lang w:val="en-US"/>
        </w:rPr>
        <w:t xml:space="preserve">   </w:t>
      </w:r>
      <w:r w:rsidR="00057414" w:rsidRPr="007711E2">
        <w:rPr>
          <w:rFonts w:eastAsia="Calibri"/>
          <w:b/>
          <w:iCs/>
        </w:rPr>
        <w:t>2.</w:t>
      </w:r>
      <w:r w:rsidR="00057414" w:rsidRPr="007711E2">
        <w:rPr>
          <w:rFonts w:eastAsia="Calibri"/>
          <w:bCs/>
          <w:iCs/>
        </w:rPr>
        <w:t xml:space="preserve"> Kể tên 5 bệnh về đường hô hấp thường gặp ở người. Nêu 5 biện pháp phòng tránh bệnh về đường hô hấp.</w:t>
      </w:r>
      <w:r w:rsidR="00057414" w:rsidRPr="007711E2">
        <w:rPr>
          <w:noProof/>
        </w:rPr>
        <w:t xml:space="preserve"> </w:t>
      </w:r>
      <w:bookmarkEnd w:id="1"/>
    </w:p>
    <w:p w14:paraId="64BB632B" w14:textId="7AA91C4C" w:rsidR="00057414" w:rsidRPr="007711E2" w:rsidRDefault="005F49BA" w:rsidP="00DD38DF">
      <w:pPr>
        <w:jc w:val="both"/>
        <w:rPr>
          <w:lang w:val="en-US"/>
        </w:rPr>
      </w:pPr>
      <w:r>
        <w:rPr>
          <w:b/>
          <w:lang w:val="en-US"/>
        </w:rPr>
        <w:t xml:space="preserve">   </w:t>
      </w:r>
      <w:r w:rsidR="00057414" w:rsidRPr="007711E2">
        <w:rPr>
          <w:b/>
          <w:lang w:val="en-US"/>
        </w:rPr>
        <w:t>3.</w:t>
      </w:r>
      <w:r w:rsidR="00057414" w:rsidRPr="007711E2">
        <w:rPr>
          <w:lang w:val="en-US"/>
        </w:rPr>
        <w:t xml:space="preserve"> Tại sao chim là loài động vật trên cạn trao đổi khí đạt hiệu quả cao nhất?</w:t>
      </w:r>
    </w:p>
    <w:p w14:paraId="36CBF198" w14:textId="54CEE831" w:rsidR="00057414" w:rsidRPr="007711E2" w:rsidRDefault="00057414" w:rsidP="00DD38DF">
      <w:pPr>
        <w:jc w:val="both"/>
        <w:rPr>
          <w:bCs/>
          <w:i/>
          <w:iCs/>
        </w:rPr>
      </w:pPr>
      <w:r w:rsidRPr="007711E2">
        <w:rPr>
          <w:b/>
        </w:rPr>
        <w:t xml:space="preserve">Câu </w:t>
      </w:r>
      <w:r w:rsidRPr="007711E2">
        <w:rPr>
          <w:b/>
          <w:lang w:val="en-US"/>
        </w:rPr>
        <w:t>V</w:t>
      </w:r>
      <w:r w:rsidRPr="007711E2">
        <w:rPr>
          <w:b/>
        </w:rPr>
        <w:t xml:space="preserve"> </w:t>
      </w:r>
      <w:r w:rsidR="00DD38DF" w:rsidRPr="007711E2">
        <w:rPr>
          <w:bCs/>
          <w:i/>
          <w:iCs/>
        </w:rPr>
        <w:t>(4</w:t>
      </w:r>
      <w:r w:rsidRPr="007711E2">
        <w:rPr>
          <w:bCs/>
          <w:i/>
          <w:iCs/>
        </w:rPr>
        <w:t>,0 điểm)</w:t>
      </w:r>
    </w:p>
    <w:p w14:paraId="14420401" w14:textId="7556D61A" w:rsidR="00E32286" w:rsidRPr="007711E2" w:rsidRDefault="00D148BF" w:rsidP="00DD38DF">
      <w:pPr>
        <w:jc w:val="both"/>
        <w:rPr>
          <w:spacing w:val="-4"/>
        </w:rPr>
      </w:pPr>
      <w:r w:rsidRPr="007711E2">
        <w:rPr>
          <w:noProof/>
          <w:lang w:val="en-US" w:eastAsia="en-US"/>
        </w:rPr>
        <w:drawing>
          <wp:anchor distT="0" distB="0" distL="114300" distR="114300" simplePos="0" relativeHeight="251658240" behindDoc="0" locked="0" layoutInCell="1" allowOverlap="1" wp14:anchorId="37EEB74C" wp14:editId="4594D952">
            <wp:simplePos x="0" y="0"/>
            <wp:positionH relativeFrom="column">
              <wp:posOffset>1632585</wp:posOffset>
            </wp:positionH>
            <wp:positionV relativeFrom="paragraph">
              <wp:posOffset>368300</wp:posOffset>
            </wp:positionV>
            <wp:extent cx="4072255" cy="1321435"/>
            <wp:effectExtent l="0" t="0" r="4445"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BEBA8EAE-BF5A-486C-A8C5-ECC9F3942E4B}">
                          <a14:imgProps xmlns:a14="http://schemas.microsoft.com/office/drawing/2010/main">
                            <a14:imgLayer r:embed="rId15">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4072255" cy="1321435"/>
                    </a:xfrm>
                    <a:prstGeom prst="rect">
                      <a:avLst/>
                    </a:prstGeom>
                    <a:noFill/>
                    <a:ln>
                      <a:noFill/>
                    </a:ln>
                  </pic:spPr>
                </pic:pic>
              </a:graphicData>
            </a:graphic>
            <wp14:sizeRelH relativeFrom="page">
              <wp14:pctWidth>0</wp14:pctWidth>
            </wp14:sizeRelH>
            <wp14:sizeRelV relativeFrom="page">
              <wp14:pctHeight>0</wp14:pctHeight>
            </wp14:sizeRelV>
          </wp:anchor>
        </w:drawing>
      </w:r>
      <w:r w:rsidR="005F49BA">
        <w:rPr>
          <w:b/>
          <w:lang w:val="nl-NL"/>
        </w:rPr>
        <w:t xml:space="preserve">   </w:t>
      </w:r>
      <w:r w:rsidR="006068B5" w:rsidRPr="007711E2">
        <w:rPr>
          <w:b/>
          <w:lang w:val="nl-NL"/>
        </w:rPr>
        <w:t>1</w:t>
      </w:r>
      <w:r w:rsidR="00E32286" w:rsidRPr="007711E2">
        <w:rPr>
          <w:b/>
        </w:rPr>
        <w:t>. Hình</w:t>
      </w:r>
      <w:r w:rsidR="008644F2" w:rsidRPr="007711E2">
        <w:rPr>
          <w:b/>
          <w:lang w:val="en-US"/>
        </w:rPr>
        <w:t xml:space="preserve"> 5</w:t>
      </w:r>
      <w:r w:rsidR="00816FE8" w:rsidRPr="007711E2">
        <w:rPr>
          <w:b/>
          <w:lang w:val="en-US"/>
        </w:rPr>
        <w:t>.1</w:t>
      </w:r>
      <w:r w:rsidR="001421CE" w:rsidRPr="007711E2">
        <w:t xml:space="preserve"> mô tả cấu tạo của một neuron</w:t>
      </w:r>
      <w:r w:rsidR="00E32286" w:rsidRPr="007711E2">
        <w:t xml:space="preserve"> điển hình</w:t>
      </w:r>
      <w:r w:rsidR="00E32286" w:rsidRPr="007711E2">
        <w:rPr>
          <w:spacing w:val="-4"/>
        </w:rPr>
        <w:t>. Hãy chú thích tên của các thành phần cấu tạo được đánh số từ (1) đến (7) trong hình.</w:t>
      </w:r>
    </w:p>
    <w:p w14:paraId="3E0D9D01" w14:textId="23FD1194" w:rsidR="00816FE8" w:rsidRPr="007711E2" w:rsidRDefault="008644F2" w:rsidP="00DD38DF">
      <w:pPr>
        <w:rPr>
          <w:b/>
          <w:bCs/>
          <w:lang w:val="fr-FR"/>
        </w:rPr>
      </w:pPr>
      <w:r w:rsidRPr="007711E2">
        <w:rPr>
          <w:b/>
          <w:bCs/>
          <w:lang w:val="fr-FR"/>
        </w:rPr>
        <w:tab/>
      </w:r>
      <w:r w:rsidRPr="007711E2">
        <w:rPr>
          <w:b/>
          <w:bCs/>
          <w:lang w:val="fr-FR"/>
        </w:rPr>
        <w:tab/>
      </w:r>
      <w:r w:rsidRPr="007711E2">
        <w:rPr>
          <w:b/>
          <w:bCs/>
          <w:lang w:val="fr-FR"/>
        </w:rPr>
        <w:tab/>
      </w:r>
      <w:r w:rsidRPr="007711E2">
        <w:rPr>
          <w:b/>
          <w:bCs/>
          <w:lang w:val="fr-FR"/>
        </w:rPr>
        <w:tab/>
      </w:r>
      <w:r w:rsidRPr="007711E2">
        <w:rPr>
          <w:b/>
          <w:bCs/>
          <w:lang w:val="fr-FR"/>
        </w:rPr>
        <w:tab/>
      </w:r>
      <w:r w:rsidRPr="007711E2">
        <w:rPr>
          <w:b/>
          <w:bCs/>
          <w:lang w:val="fr-FR"/>
        </w:rPr>
        <w:tab/>
      </w:r>
      <w:r w:rsidR="00E06BD2" w:rsidRPr="007711E2">
        <w:rPr>
          <w:b/>
          <w:bCs/>
          <w:lang w:val="fr-FR"/>
        </w:rPr>
        <w:t xml:space="preserve">                 </w:t>
      </w:r>
      <w:r w:rsidRPr="007711E2">
        <w:rPr>
          <w:b/>
          <w:bCs/>
          <w:lang w:val="fr-FR"/>
        </w:rPr>
        <w:t>Hình 5</w:t>
      </w:r>
      <w:r w:rsidR="00816FE8" w:rsidRPr="007711E2">
        <w:rPr>
          <w:b/>
          <w:bCs/>
          <w:lang w:val="fr-FR"/>
        </w:rPr>
        <w:t>.1</w:t>
      </w:r>
    </w:p>
    <w:p w14:paraId="6B480713" w14:textId="10A60E0E" w:rsidR="008644F2" w:rsidRPr="007711E2" w:rsidRDefault="005F49BA" w:rsidP="00DD38DF">
      <w:pPr>
        <w:rPr>
          <w:b/>
          <w:bCs/>
          <w:lang w:val="en-US"/>
        </w:rPr>
      </w:pPr>
      <w:r>
        <w:rPr>
          <w:b/>
          <w:bCs/>
          <w:lang w:val="fr-FR"/>
        </w:rPr>
        <w:t xml:space="preserve">   </w:t>
      </w:r>
      <w:r w:rsidR="008644F2" w:rsidRPr="007711E2">
        <w:rPr>
          <w:b/>
          <w:bCs/>
          <w:lang w:val="fr-FR"/>
        </w:rPr>
        <w:t xml:space="preserve">2. </w:t>
      </w:r>
      <w:r w:rsidR="008644F2" w:rsidRPr="007711E2">
        <w:rPr>
          <w:shd w:val="clear" w:color="auto" w:fill="FFFFFF"/>
          <w:lang w:val="en-US"/>
        </w:rPr>
        <w:t>Tại sao n</w:t>
      </w:r>
      <w:r w:rsidR="008644F2" w:rsidRPr="007711E2">
        <w:rPr>
          <w:shd w:val="clear" w:color="auto" w:fill="FFFFFF"/>
        </w:rPr>
        <w:t>euron có nhiều hơn một sợi nhánh</w:t>
      </w:r>
      <w:r w:rsidR="008644F2" w:rsidRPr="007711E2">
        <w:rPr>
          <w:shd w:val="clear" w:color="auto" w:fill="FFFFFF"/>
          <w:lang w:val="en-US"/>
        </w:rPr>
        <w:t xml:space="preserve"> có ưu thế</w:t>
      </w:r>
      <w:r w:rsidR="008644F2" w:rsidRPr="007711E2">
        <w:rPr>
          <w:shd w:val="clear" w:color="auto" w:fill="FFFFFF"/>
        </w:rPr>
        <w:t xml:space="preserve"> </w:t>
      </w:r>
      <w:r w:rsidR="008644F2" w:rsidRPr="007711E2">
        <w:rPr>
          <w:shd w:val="clear" w:color="auto" w:fill="FFFFFF"/>
          <w:lang w:val="en-US"/>
        </w:rPr>
        <w:t xml:space="preserve">hơn </w:t>
      </w:r>
      <w:r w:rsidR="008644F2" w:rsidRPr="007711E2">
        <w:rPr>
          <w:shd w:val="clear" w:color="auto" w:fill="FFFFFF"/>
        </w:rPr>
        <w:t xml:space="preserve">so với </w:t>
      </w:r>
      <w:r w:rsidR="008644F2" w:rsidRPr="007711E2">
        <w:rPr>
          <w:shd w:val="clear" w:color="auto" w:fill="FFFFFF"/>
          <w:lang w:val="en-US"/>
        </w:rPr>
        <w:t xml:space="preserve">neuron </w:t>
      </w:r>
      <w:r w:rsidR="008644F2" w:rsidRPr="007711E2">
        <w:rPr>
          <w:shd w:val="clear" w:color="auto" w:fill="FFFFFF"/>
        </w:rPr>
        <w:t>chỉ có một sợi nhánh</w:t>
      </w:r>
      <w:r w:rsidR="008644F2" w:rsidRPr="007711E2">
        <w:rPr>
          <w:shd w:val="clear" w:color="auto" w:fill="FFFFFF"/>
          <w:lang w:val="en-US"/>
        </w:rPr>
        <w:t>?</w:t>
      </w:r>
    </w:p>
    <w:p w14:paraId="062E974F" w14:textId="1A85D8EE" w:rsidR="0086203A" w:rsidRPr="007711E2" w:rsidRDefault="007C2026" w:rsidP="007C2026">
      <w:pPr>
        <w:jc w:val="both"/>
      </w:pPr>
      <w:r w:rsidRPr="007711E2">
        <w:rPr>
          <w:b/>
          <w:noProof/>
          <w:spacing w:val="-2"/>
          <w:lang w:val="en-US" w:eastAsia="en-US"/>
        </w:rPr>
        <w:drawing>
          <wp:anchor distT="0" distB="0" distL="114300" distR="114300" simplePos="0" relativeHeight="251669504" behindDoc="0" locked="0" layoutInCell="1" allowOverlap="1" wp14:anchorId="18246F09" wp14:editId="6953084F">
            <wp:simplePos x="0" y="0"/>
            <wp:positionH relativeFrom="column">
              <wp:posOffset>3006090</wp:posOffset>
            </wp:positionH>
            <wp:positionV relativeFrom="paragraph">
              <wp:posOffset>60325</wp:posOffset>
            </wp:positionV>
            <wp:extent cx="3386455" cy="2305050"/>
            <wp:effectExtent l="0" t="0" r="4445" b="0"/>
            <wp:wrapSquare wrapText="bothSides"/>
            <wp:docPr id="6550546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054671" name=""/>
                    <pic:cNvPicPr/>
                  </pic:nvPicPr>
                  <pic:blipFill>
                    <a:blip r:embed="rId16">
                      <a:extLst>
                        <a:ext uri="{BEBA8EAE-BF5A-486C-A8C5-ECC9F3942E4B}">
                          <a14:imgProps xmlns:a14="http://schemas.microsoft.com/office/drawing/2010/main">
                            <a14:imgLayer r:embed="rId17">
                              <a14:imgEffect>
                                <a14:sharpenSoften amount="25000"/>
                              </a14:imgEffect>
                            </a14:imgLayer>
                          </a14:imgProps>
                        </a:ext>
                      </a:extLst>
                    </a:blip>
                    <a:stretch>
                      <a:fillRect/>
                    </a:stretch>
                  </pic:blipFill>
                  <pic:spPr>
                    <a:xfrm>
                      <a:off x="0" y="0"/>
                      <a:ext cx="3386455" cy="2305050"/>
                    </a:xfrm>
                    <a:prstGeom prst="rect">
                      <a:avLst/>
                    </a:prstGeom>
                  </pic:spPr>
                </pic:pic>
              </a:graphicData>
            </a:graphic>
            <wp14:sizeRelH relativeFrom="margin">
              <wp14:pctWidth>0</wp14:pctWidth>
            </wp14:sizeRelH>
            <wp14:sizeRelV relativeFrom="margin">
              <wp14:pctHeight>0</wp14:pctHeight>
            </wp14:sizeRelV>
          </wp:anchor>
        </w:drawing>
      </w:r>
      <w:r w:rsidR="005F49BA">
        <w:rPr>
          <w:b/>
          <w:bCs/>
          <w:lang w:val="fr-FR"/>
        </w:rPr>
        <w:t xml:space="preserve">   </w:t>
      </w:r>
      <w:r w:rsidR="00E06BD2" w:rsidRPr="007711E2">
        <w:rPr>
          <w:b/>
          <w:bCs/>
          <w:lang w:val="fr-FR"/>
        </w:rPr>
        <w:t>3</w:t>
      </w:r>
      <w:r w:rsidR="0086203A" w:rsidRPr="007711E2">
        <w:rPr>
          <w:b/>
          <w:bCs/>
          <w:lang w:val="fr-FR"/>
        </w:rPr>
        <w:t xml:space="preserve">. </w:t>
      </w:r>
      <w:r w:rsidR="0086203A" w:rsidRPr="007711E2">
        <w:t xml:space="preserve">Bệnh nhược cơ (Myasthenia gravis) là một loại bệnh tự miễn dịch dẫn đến rối loạn dẫn truyền tại các điểm nối thần kinh – cơ. Từ đó, chức năng hoạt động của hệ cơ bị suy giảm. Người bệnh có biểu hiện sức cơ bị yếu dần, nặng hơn vào cuối ngày và sau khi vận động. </w:t>
      </w:r>
      <w:r w:rsidR="0086203A" w:rsidRPr="007711E2">
        <w:rPr>
          <w:b/>
          <w:iCs/>
        </w:rPr>
        <w:t xml:space="preserve">Hình </w:t>
      </w:r>
      <w:r w:rsidR="008644F2" w:rsidRPr="007711E2">
        <w:rPr>
          <w:b/>
          <w:iCs/>
        </w:rPr>
        <w:t>5</w:t>
      </w:r>
      <w:r w:rsidR="00816FE8" w:rsidRPr="007711E2">
        <w:rPr>
          <w:b/>
          <w:iCs/>
        </w:rPr>
        <w:t>.2</w:t>
      </w:r>
      <w:r w:rsidR="0086203A" w:rsidRPr="007711E2">
        <w:t xml:space="preserve"> thể hiện hoạt động khác nhau giữa một synapse thần kinh – cơ ở người bình thường và người mắc bệnh nhược cơ. Hãy cho biết:</w:t>
      </w:r>
    </w:p>
    <w:p w14:paraId="446F5F2E" w14:textId="7372FB6E" w:rsidR="0086203A" w:rsidRPr="007711E2" w:rsidRDefault="005F49BA" w:rsidP="007C2026">
      <w:pPr>
        <w:ind w:firstLine="360"/>
        <w:jc w:val="both"/>
      </w:pPr>
      <w:r>
        <w:rPr>
          <w:b/>
        </w:rPr>
        <w:t>a.</w:t>
      </w:r>
      <w:r w:rsidR="0086203A" w:rsidRPr="007711E2">
        <w:t xml:space="preserve"> Mức độ co cơ của người bệnh thay đổi như thế nào so với người bình thường? Giải thích.</w:t>
      </w:r>
    </w:p>
    <w:p w14:paraId="7FA34B5D" w14:textId="4C9AB203" w:rsidR="0086203A" w:rsidRPr="007711E2" w:rsidRDefault="005F49BA" w:rsidP="007C2026">
      <w:pPr>
        <w:ind w:firstLine="360"/>
        <w:jc w:val="both"/>
        <w:rPr>
          <w:spacing w:val="-2"/>
        </w:rPr>
      </w:pPr>
      <w:r>
        <w:rPr>
          <w:b/>
          <w:spacing w:val="-2"/>
        </w:rPr>
        <w:t>b.</w:t>
      </w:r>
      <w:r w:rsidR="0086203A" w:rsidRPr="007711E2">
        <w:rPr>
          <w:spacing w:val="-2"/>
        </w:rPr>
        <w:t xml:space="preserve"> Mức độ biểu hiện của bệnh thay đổi như thế nào trong mỗi trường hợp sau:</w:t>
      </w:r>
    </w:p>
    <w:p w14:paraId="368F1EF4" w14:textId="0134EAA4" w:rsidR="0086203A" w:rsidRPr="007711E2" w:rsidRDefault="005F49BA" w:rsidP="007C2026">
      <w:pPr>
        <w:ind w:firstLine="547"/>
        <w:jc w:val="both"/>
      </w:pPr>
      <w:r>
        <w:t>-</w:t>
      </w:r>
      <w:r w:rsidR="0086203A" w:rsidRPr="007711E2">
        <w:t xml:space="preserve"> Ức chế hoạt động của tế bào lympho B.</w:t>
      </w:r>
    </w:p>
    <w:p w14:paraId="2BA34D56" w14:textId="6CB065B0" w:rsidR="0086203A" w:rsidRPr="007711E2" w:rsidRDefault="005F49BA" w:rsidP="007C2026">
      <w:pPr>
        <w:ind w:firstLine="547"/>
        <w:jc w:val="both"/>
      </w:pPr>
      <w:r>
        <w:t>-</w:t>
      </w:r>
      <w:r w:rsidR="0086203A" w:rsidRPr="007711E2">
        <w:t xml:space="preserve"> Ức chế hoạt động của tế bào T độc.</w:t>
      </w:r>
    </w:p>
    <w:p w14:paraId="32DA95CA" w14:textId="1BBEECAD" w:rsidR="0086203A" w:rsidRPr="007711E2" w:rsidRDefault="005F49BA" w:rsidP="007C2026">
      <w:pPr>
        <w:ind w:firstLine="547"/>
        <w:jc w:val="both"/>
      </w:pPr>
      <w:r>
        <w:t>-</w:t>
      </w:r>
      <w:r w:rsidR="0086203A" w:rsidRPr="007711E2">
        <w:t xml:space="preserve"> Sử dụng thuốc ức chế hoạt động của enzyme acetylcholinesterase.</w:t>
      </w:r>
    </w:p>
    <w:p w14:paraId="0FD90BDB" w14:textId="0BB9D38A" w:rsidR="00651DB9" w:rsidRPr="007711E2" w:rsidRDefault="00651DB9" w:rsidP="00DD38DF">
      <w:pPr>
        <w:jc w:val="both"/>
      </w:pPr>
    </w:p>
    <w:p w14:paraId="2837760F" w14:textId="4F49DAD1" w:rsidR="003A1697" w:rsidRPr="007711E2" w:rsidRDefault="000C612F" w:rsidP="00DD38DF">
      <w:pPr>
        <w:jc w:val="center"/>
        <w:rPr>
          <w:bCs/>
        </w:rPr>
      </w:pPr>
      <w:r w:rsidRPr="007711E2">
        <w:rPr>
          <w:bCs/>
        </w:rPr>
        <w:t>-----------------</w:t>
      </w:r>
      <w:r w:rsidR="00AA7F01" w:rsidRPr="007711E2">
        <w:rPr>
          <w:b/>
        </w:rPr>
        <w:t>HẾT</w:t>
      </w:r>
      <w:r w:rsidRPr="007711E2">
        <w:rPr>
          <w:bCs/>
        </w:rPr>
        <w:t>-----------------</w:t>
      </w:r>
    </w:p>
    <w:p w14:paraId="225F90DC" w14:textId="7370A83A" w:rsidR="00711EBC" w:rsidRDefault="00711EBC" w:rsidP="00DD38DF">
      <w:pPr>
        <w:jc w:val="center"/>
        <w:rPr>
          <w:bCs/>
        </w:rPr>
      </w:pPr>
      <w:r w:rsidRPr="007711E2">
        <w:rPr>
          <w:bCs/>
          <w:i/>
          <w:iCs/>
        </w:rPr>
        <w:t>Cán bộ coi thi không giải thích gì thêm</w:t>
      </w:r>
      <w:r w:rsidRPr="007711E2">
        <w:rPr>
          <w:bCs/>
        </w:rPr>
        <w:t>.</w:t>
      </w:r>
    </w:p>
    <w:p w14:paraId="43F2B813" w14:textId="77777777" w:rsidR="00021750" w:rsidRPr="007711E2" w:rsidRDefault="00021750" w:rsidP="00DD38DF">
      <w:pPr>
        <w:jc w:val="center"/>
        <w:rPr>
          <w:bCs/>
        </w:rPr>
      </w:pPr>
    </w:p>
    <w:p w14:paraId="2FF00C46" w14:textId="04CD5FD8" w:rsidR="00711EBC" w:rsidRPr="007711E2" w:rsidRDefault="00711EBC" w:rsidP="00DD38DF">
      <w:pPr>
        <w:rPr>
          <w:bCs/>
        </w:rPr>
      </w:pPr>
      <w:r w:rsidRPr="007711E2">
        <w:rPr>
          <w:bCs/>
        </w:rPr>
        <w:t>Họ</w:t>
      </w:r>
      <w:r w:rsidR="00A95505" w:rsidRPr="007711E2">
        <w:rPr>
          <w:bCs/>
        </w:rPr>
        <w:t xml:space="preserve"> tên thí sinh:……………………………………...</w:t>
      </w:r>
      <w:r w:rsidRPr="007711E2">
        <w:rPr>
          <w:bCs/>
        </w:rPr>
        <w:t>Số báo danh:………………</w:t>
      </w:r>
      <w:r w:rsidR="00A95505" w:rsidRPr="007711E2">
        <w:rPr>
          <w:bCs/>
        </w:rPr>
        <w:t>…………...</w:t>
      </w:r>
    </w:p>
    <w:p w14:paraId="4754CBF7" w14:textId="72847CBF" w:rsidR="00E1008E" w:rsidRPr="007711E2" w:rsidRDefault="00711EBC" w:rsidP="00DD38DF">
      <w:pPr>
        <w:rPr>
          <w:bCs/>
          <w:lang w:val="en-US"/>
        </w:rPr>
      </w:pPr>
      <w:r w:rsidRPr="007711E2">
        <w:rPr>
          <w:bCs/>
        </w:rPr>
        <w:t>Họ tên và chữ kí của cán bộ coi thi số 1:</w:t>
      </w:r>
      <w:r w:rsidRPr="007711E2">
        <w:rPr>
          <w:bCs/>
        </w:rPr>
        <w:tab/>
      </w:r>
      <w:r w:rsidR="00606201" w:rsidRPr="007711E2">
        <w:rPr>
          <w:bCs/>
        </w:rPr>
        <w:t xml:space="preserve"> </w:t>
      </w:r>
      <w:r w:rsidR="000943AC" w:rsidRPr="007711E2">
        <w:rPr>
          <w:bCs/>
        </w:rPr>
        <w:tab/>
      </w:r>
      <w:r w:rsidRPr="007711E2">
        <w:rPr>
          <w:bCs/>
        </w:rPr>
        <w:t>Họ tên và chữ kí của cán bộ coi thi số 2</w:t>
      </w:r>
      <w:r w:rsidR="00D148BF" w:rsidRPr="007711E2">
        <w:rPr>
          <w:bCs/>
          <w:lang w:val="en-US"/>
        </w:rPr>
        <w:t>:</w:t>
      </w:r>
    </w:p>
    <w:sectPr w:rsidR="00E1008E" w:rsidRPr="007711E2" w:rsidSect="00397512">
      <w:footerReference w:type="default" r:id="rId18"/>
      <w:pgSz w:w="11906" w:h="16838" w:code="9"/>
      <w:pgMar w:top="567" w:right="794" w:bottom="567" w:left="1134" w:header="340" w:footer="284"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05EE23" w14:textId="77777777" w:rsidR="00BF5388" w:rsidRDefault="00BF5388" w:rsidP="00A070C9">
      <w:r>
        <w:separator/>
      </w:r>
    </w:p>
  </w:endnote>
  <w:endnote w:type="continuationSeparator" w:id="0">
    <w:p w14:paraId="69A8C604" w14:textId="77777777" w:rsidR="00BF5388" w:rsidRDefault="00BF5388" w:rsidP="00A070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33130776"/>
      <w:docPartObj>
        <w:docPartGallery w:val="Page Numbers (Bottom of Page)"/>
        <w:docPartUnique/>
      </w:docPartObj>
    </w:sdtPr>
    <w:sdtEndPr>
      <w:rPr>
        <w:noProof/>
      </w:rPr>
    </w:sdtEndPr>
    <w:sdtContent>
      <w:p w14:paraId="52A88547" w14:textId="72665B6D" w:rsidR="00C94A7F" w:rsidRDefault="00816FE8">
        <w:pPr>
          <w:pStyle w:val="Footer"/>
          <w:jc w:val="right"/>
          <w:rPr>
            <w:noProof/>
          </w:rPr>
        </w:pPr>
        <w:r>
          <w:rPr>
            <w:lang w:val="en-US"/>
          </w:rPr>
          <w:t xml:space="preserve">Trang </w:t>
        </w:r>
        <w:r>
          <w:fldChar w:fldCharType="begin"/>
        </w:r>
        <w:r>
          <w:instrText xml:space="preserve"> PAGE   \* MERGEFORMAT </w:instrText>
        </w:r>
        <w:r>
          <w:fldChar w:fldCharType="separate"/>
        </w:r>
        <w:r w:rsidR="00DA4145">
          <w:rPr>
            <w:noProof/>
          </w:rPr>
          <w:t>1</w:t>
        </w:r>
        <w:r>
          <w:rPr>
            <w:noProof/>
          </w:rPr>
          <w:fldChar w:fldCharType="end"/>
        </w:r>
      </w:p>
      <w:p w14:paraId="14E7831B" w14:textId="1DEE1BAD" w:rsidR="00816FE8" w:rsidRDefault="00BF5388">
        <w:pPr>
          <w:pStyle w:val="Footer"/>
          <w:jc w:val="right"/>
        </w:pP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45800C" w14:textId="77777777" w:rsidR="00BF5388" w:rsidRDefault="00BF5388" w:rsidP="00A070C9">
      <w:r>
        <w:separator/>
      </w:r>
    </w:p>
  </w:footnote>
  <w:footnote w:type="continuationSeparator" w:id="0">
    <w:p w14:paraId="4FDD070B" w14:textId="77777777" w:rsidR="00BF5388" w:rsidRDefault="00BF5388" w:rsidP="00A070C9">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9C76A8"/>
    <w:multiLevelType w:val="hybridMultilevel"/>
    <w:tmpl w:val="16481CCA"/>
    <w:lvl w:ilvl="0" w:tplc="E41E009C">
      <w:start w:val="1"/>
      <w:numFmt w:val="decimal"/>
      <w:lvlText w:val="%1)"/>
      <w:lvlJc w:val="left"/>
      <w:pPr>
        <w:ind w:left="720" w:hanging="360"/>
      </w:pPr>
      <w:rPr>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0705F9"/>
    <w:multiLevelType w:val="hybridMultilevel"/>
    <w:tmpl w:val="33D0200E"/>
    <w:lvl w:ilvl="0" w:tplc="B372BAEA">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 w15:restartNumberingAfterBreak="0">
    <w:nsid w:val="1AF847C0"/>
    <w:multiLevelType w:val="hybridMultilevel"/>
    <w:tmpl w:val="2482E03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E0D1115"/>
    <w:multiLevelType w:val="hybridMultilevel"/>
    <w:tmpl w:val="0EF4FD26"/>
    <w:lvl w:ilvl="0" w:tplc="4FA2797A">
      <w:start w:val="1"/>
      <w:numFmt w:val="lowerLetter"/>
      <w:lvlText w:val="%1."/>
      <w:lvlJc w:val="left"/>
      <w:pPr>
        <w:ind w:left="927" w:hanging="360"/>
      </w:pPr>
      <w:rPr>
        <w:rFonts w:hint="default"/>
        <w:b/>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 w15:restartNumberingAfterBreak="0">
    <w:nsid w:val="20505EFB"/>
    <w:multiLevelType w:val="hybridMultilevel"/>
    <w:tmpl w:val="1E88C84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6EE2773"/>
    <w:multiLevelType w:val="hybridMultilevel"/>
    <w:tmpl w:val="16481CCA"/>
    <w:lvl w:ilvl="0" w:tplc="E41E009C">
      <w:start w:val="1"/>
      <w:numFmt w:val="decimal"/>
      <w:lvlText w:val="%1)"/>
      <w:lvlJc w:val="left"/>
      <w:pPr>
        <w:ind w:left="720" w:hanging="360"/>
      </w:pPr>
      <w:rPr>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87E1C41"/>
    <w:multiLevelType w:val="hybridMultilevel"/>
    <w:tmpl w:val="0B226D86"/>
    <w:lvl w:ilvl="0" w:tplc="31B0781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4C60232"/>
    <w:multiLevelType w:val="hybridMultilevel"/>
    <w:tmpl w:val="580661DA"/>
    <w:lvl w:ilvl="0" w:tplc="C3F2CFFA">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567641C6"/>
    <w:multiLevelType w:val="hybridMultilevel"/>
    <w:tmpl w:val="C694D6B2"/>
    <w:lvl w:ilvl="0" w:tplc="04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 w15:restartNumberingAfterBreak="0">
    <w:nsid w:val="6FB9587E"/>
    <w:multiLevelType w:val="hybridMultilevel"/>
    <w:tmpl w:val="0274619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1691873"/>
    <w:multiLevelType w:val="hybridMultilevel"/>
    <w:tmpl w:val="6D282B6A"/>
    <w:lvl w:ilvl="0" w:tplc="FBB04A08">
      <w:start w:val="1"/>
      <w:numFmt w:val="decimal"/>
      <w:lvlText w:val="%1)"/>
      <w:lvlJc w:val="left"/>
      <w:pPr>
        <w:ind w:left="720" w:hanging="360"/>
      </w:pPr>
      <w:rPr>
        <w:rFonts w:hint="default"/>
        <w:i w:val="0"/>
        <w:i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4ED6BF3"/>
    <w:multiLevelType w:val="multilevel"/>
    <w:tmpl w:val="1A20ADFA"/>
    <w:lvl w:ilvl="0">
      <w:start w:val="1"/>
      <w:numFmt w:val="decimal"/>
      <w:lvlText w:val="%1."/>
      <w:lvlJc w:val="left"/>
      <w:pPr>
        <w:tabs>
          <w:tab w:val="num" w:pos="720"/>
        </w:tabs>
        <w:ind w:left="720" w:hanging="360"/>
      </w:pPr>
    </w:lvl>
    <w:lvl w:ilvl="1">
      <w:start w:val="1"/>
      <w:numFmt w:val="bullet"/>
      <w:lvlText w:val="o"/>
      <w:lvlJc w:val="left"/>
      <w:pPr>
        <w:tabs>
          <w:tab w:val="num" w:pos="1352"/>
        </w:tabs>
        <w:ind w:left="1352"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75CC59AD"/>
    <w:multiLevelType w:val="hybridMultilevel"/>
    <w:tmpl w:val="FEE2B7E2"/>
    <w:lvl w:ilvl="0" w:tplc="04090017">
      <w:start w:val="1"/>
      <w:numFmt w:val="lowerLetter"/>
      <w:lvlText w:val="%1)"/>
      <w:lvlJc w:val="left"/>
      <w:pPr>
        <w:ind w:left="1080" w:hanging="360"/>
      </w:pPr>
      <w:rPr>
        <w:rFonts w:hint="default"/>
        <w:i w:val="0"/>
        <w:iCs/>
      </w:rPr>
    </w:lvl>
    <w:lvl w:ilvl="1" w:tplc="04090017">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78145D4D"/>
    <w:multiLevelType w:val="multilevel"/>
    <w:tmpl w:val="2B54BADC"/>
    <w:lvl w:ilvl="0">
      <w:start w:val="1"/>
      <w:numFmt w:val="decimal"/>
      <w:lvlText w:val="%1."/>
      <w:lvlJc w:val="left"/>
      <w:pPr>
        <w:tabs>
          <w:tab w:val="num" w:pos="720"/>
        </w:tabs>
        <w:ind w:left="720" w:hanging="360"/>
      </w:pPr>
    </w:lvl>
    <w:lvl w:ilvl="1">
      <w:start w:val="2"/>
      <w:numFmt w:val="bullet"/>
      <w:lvlText w:val="-"/>
      <w:lvlJc w:val="left"/>
      <w:pPr>
        <w:ind w:left="1440" w:hanging="360"/>
      </w:pPr>
      <w:rPr>
        <w:rFonts w:ascii="Times New Roman" w:eastAsia="Times New Roman" w:hAnsi="Times New Roman" w:cs="Times New Roman" w:hint="default"/>
        <w:b w:val="0"/>
        <w:sz w:val="24"/>
      </w:rPr>
    </w:lvl>
    <w:lvl w:ilvl="2">
      <w:start w:val="2"/>
      <w:numFmt w:val="bullet"/>
      <w:lvlText w:val=""/>
      <w:lvlJc w:val="left"/>
      <w:pPr>
        <w:ind w:left="2160" w:hanging="360"/>
      </w:pPr>
      <w:rPr>
        <w:rFonts w:ascii="Wingdings" w:eastAsia="Times New Roman" w:hAnsi="Wingdings" w:cs="Times New Roman"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7B6806ED"/>
    <w:multiLevelType w:val="hybridMultilevel"/>
    <w:tmpl w:val="16481CCA"/>
    <w:lvl w:ilvl="0" w:tplc="E41E009C">
      <w:start w:val="1"/>
      <w:numFmt w:val="decimal"/>
      <w:lvlText w:val="%1)"/>
      <w:lvlJc w:val="left"/>
      <w:pPr>
        <w:ind w:left="720" w:hanging="360"/>
      </w:pPr>
      <w:rPr>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num>
  <w:num w:numId="5">
    <w:abstractNumId w:val="12"/>
  </w:num>
  <w:num w:numId="6">
    <w:abstractNumId w:val="10"/>
  </w:num>
  <w:num w:numId="7">
    <w:abstractNumId w:val="4"/>
  </w:num>
  <w:num w:numId="8">
    <w:abstractNumId w:val="0"/>
  </w:num>
  <w:num w:numId="9">
    <w:abstractNumId w:val="14"/>
  </w:num>
  <w:num w:numId="10">
    <w:abstractNumId w:val="13"/>
  </w:num>
  <w:num w:numId="11">
    <w:abstractNumId w:val="11"/>
  </w:num>
  <w:num w:numId="12">
    <w:abstractNumId w:val="1"/>
  </w:num>
  <w:num w:numId="13">
    <w:abstractNumId w:val="2"/>
  </w:num>
  <w:num w:numId="14">
    <w:abstractNumId w:val="7"/>
  </w:num>
  <w:num w:numId="15">
    <w:abstractNumId w:val="6"/>
  </w:num>
  <w:num w:numId="16">
    <w:abstractNumId w:val="3"/>
  </w:num>
  <w:num w:numId="17">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6452"/>
    <w:rsid w:val="00007A58"/>
    <w:rsid w:val="00021750"/>
    <w:rsid w:val="00023C15"/>
    <w:rsid w:val="00024EE5"/>
    <w:rsid w:val="0002623A"/>
    <w:rsid w:val="0002687F"/>
    <w:rsid w:val="000377AE"/>
    <w:rsid w:val="00054739"/>
    <w:rsid w:val="00057414"/>
    <w:rsid w:val="00063B54"/>
    <w:rsid w:val="0007220C"/>
    <w:rsid w:val="0008208C"/>
    <w:rsid w:val="00086B63"/>
    <w:rsid w:val="000943AC"/>
    <w:rsid w:val="000B43BA"/>
    <w:rsid w:val="000B68E7"/>
    <w:rsid w:val="000C40C5"/>
    <w:rsid w:val="000C612F"/>
    <w:rsid w:val="000D1AD0"/>
    <w:rsid w:val="000D3644"/>
    <w:rsid w:val="000F6A75"/>
    <w:rsid w:val="001042F7"/>
    <w:rsid w:val="00110946"/>
    <w:rsid w:val="00116F13"/>
    <w:rsid w:val="0012275A"/>
    <w:rsid w:val="00135D02"/>
    <w:rsid w:val="00136E3E"/>
    <w:rsid w:val="00141ACD"/>
    <w:rsid w:val="001421CE"/>
    <w:rsid w:val="00167FC1"/>
    <w:rsid w:val="001A5A9C"/>
    <w:rsid w:val="001B3FB3"/>
    <w:rsid w:val="001B698B"/>
    <w:rsid w:val="001C5857"/>
    <w:rsid w:val="001C68A5"/>
    <w:rsid w:val="001D77B2"/>
    <w:rsid w:val="001E2F93"/>
    <w:rsid w:val="001E315A"/>
    <w:rsid w:val="001E472C"/>
    <w:rsid w:val="001F4A57"/>
    <w:rsid w:val="002116A9"/>
    <w:rsid w:val="00213460"/>
    <w:rsid w:val="00217231"/>
    <w:rsid w:val="00234606"/>
    <w:rsid w:val="0024156E"/>
    <w:rsid w:val="002570CF"/>
    <w:rsid w:val="00277269"/>
    <w:rsid w:val="0028049A"/>
    <w:rsid w:val="00285523"/>
    <w:rsid w:val="00295015"/>
    <w:rsid w:val="002A6BFC"/>
    <w:rsid w:val="002D7FDC"/>
    <w:rsid w:val="002E1911"/>
    <w:rsid w:val="002E1C5F"/>
    <w:rsid w:val="00302940"/>
    <w:rsid w:val="0031262A"/>
    <w:rsid w:val="003129CE"/>
    <w:rsid w:val="0031423F"/>
    <w:rsid w:val="00324AC7"/>
    <w:rsid w:val="00330870"/>
    <w:rsid w:val="00340556"/>
    <w:rsid w:val="003643DD"/>
    <w:rsid w:val="00373AA9"/>
    <w:rsid w:val="00397512"/>
    <w:rsid w:val="003A1697"/>
    <w:rsid w:val="003A5A04"/>
    <w:rsid w:val="003A78F7"/>
    <w:rsid w:val="003B30EB"/>
    <w:rsid w:val="003F5495"/>
    <w:rsid w:val="003F61F4"/>
    <w:rsid w:val="00437B7B"/>
    <w:rsid w:val="00450C79"/>
    <w:rsid w:val="00453BD4"/>
    <w:rsid w:val="004555D9"/>
    <w:rsid w:val="00466DAD"/>
    <w:rsid w:val="00473A38"/>
    <w:rsid w:val="004849B7"/>
    <w:rsid w:val="00490FCA"/>
    <w:rsid w:val="004962CD"/>
    <w:rsid w:val="004A22FF"/>
    <w:rsid w:val="004A6120"/>
    <w:rsid w:val="004C0D5D"/>
    <w:rsid w:val="004E5763"/>
    <w:rsid w:val="004E67C4"/>
    <w:rsid w:val="004F2592"/>
    <w:rsid w:val="004F61DA"/>
    <w:rsid w:val="00504819"/>
    <w:rsid w:val="005067C3"/>
    <w:rsid w:val="005202B2"/>
    <w:rsid w:val="0055141E"/>
    <w:rsid w:val="00564041"/>
    <w:rsid w:val="00576E58"/>
    <w:rsid w:val="00577C72"/>
    <w:rsid w:val="005817EC"/>
    <w:rsid w:val="005946C0"/>
    <w:rsid w:val="00597DBE"/>
    <w:rsid w:val="005E2278"/>
    <w:rsid w:val="005F49BA"/>
    <w:rsid w:val="005F7235"/>
    <w:rsid w:val="00606201"/>
    <w:rsid w:val="006068B5"/>
    <w:rsid w:val="00623E8E"/>
    <w:rsid w:val="006329F0"/>
    <w:rsid w:val="006337D9"/>
    <w:rsid w:val="00650F1E"/>
    <w:rsid w:val="00651DB9"/>
    <w:rsid w:val="00652BD2"/>
    <w:rsid w:val="0066055F"/>
    <w:rsid w:val="006646B4"/>
    <w:rsid w:val="006670D7"/>
    <w:rsid w:val="00672EB4"/>
    <w:rsid w:val="00690D03"/>
    <w:rsid w:val="00690F2A"/>
    <w:rsid w:val="006B1A57"/>
    <w:rsid w:val="006B4166"/>
    <w:rsid w:val="006D6C3D"/>
    <w:rsid w:val="006D7D89"/>
    <w:rsid w:val="006E365D"/>
    <w:rsid w:val="006F0E57"/>
    <w:rsid w:val="00705C92"/>
    <w:rsid w:val="00711EBC"/>
    <w:rsid w:val="00722E5A"/>
    <w:rsid w:val="007231C5"/>
    <w:rsid w:val="00724001"/>
    <w:rsid w:val="007240D3"/>
    <w:rsid w:val="0072524A"/>
    <w:rsid w:val="00730A9A"/>
    <w:rsid w:val="0073445A"/>
    <w:rsid w:val="00737D50"/>
    <w:rsid w:val="00741CC8"/>
    <w:rsid w:val="007635EE"/>
    <w:rsid w:val="007711E2"/>
    <w:rsid w:val="007C11DE"/>
    <w:rsid w:val="007C2026"/>
    <w:rsid w:val="007C4916"/>
    <w:rsid w:val="007D5652"/>
    <w:rsid w:val="007E3C89"/>
    <w:rsid w:val="007F329E"/>
    <w:rsid w:val="0080022F"/>
    <w:rsid w:val="00812329"/>
    <w:rsid w:val="00816FE8"/>
    <w:rsid w:val="0081792B"/>
    <w:rsid w:val="00824E86"/>
    <w:rsid w:val="00825284"/>
    <w:rsid w:val="00836967"/>
    <w:rsid w:val="0086203A"/>
    <w:rsid w:val="008644F2"/>
    <w:rsid w:val="00871335"/>
    <w:rsid w:val="00874038"/>
    <w:rsid w:val="008A5D1A"/>
    <w:rsid w:val="008B19EC"/>
    <w:rsid w:val="008C38F3"/>
    <w:rsid w:val="008C4780"/>
    <w:rsid w:val="008C5A16"/>
    <w:rsid w:val="008C5B94"/>
    <w:rsid w:val="008D1C39"/>
    <w:rsid w:val="008D3422"/>
    <w:rsid w:val="008E3653"/>
    <w:rsid w:val="008F758D"/>
    <w:rsid w:val="00924A97"/>
    <w:rsid w:val="00930AFB"/>
    <w:rsid w:val="0093264F"/>
    <w:rsid w:val="00934A00"/>
    <w:rsid w:val="00951D97"/>
    <w:rsid w:val="00962B26"/>
    <w:rsid w:val="0097049E"/>
    <w:rsid w:val="00972B59"/>
    <w:rsid w:val="00991116"/>
    <w:rsid w:val="009918B2"/>
    <w:rsid w:val="00992EF2"/>
    <w:rsid w:val="009A2FA1"/>
    <w:rsid w:val="009A72EE"/>
    <w:rsid w:val="009B2F0B"/>
    <w:rsid w:val="009B6D49"/>
    <w:rsid w:val="009C4921"/>
    <w:rsid w:val="009E18D1"/>
    <w:rsid w:val="009E6452"/>
    <w:rsid w:val="009E6E5E"/>
    <w:rsid w:val="00A04446"/>
    <w:rsid w:val="00A05138"/>
    <w:rsid w:val="00A05566"/>
    <w:rsid w:val="00A070C9"/>
    <w:rsid w:val="00A273DB"/>
    <w:rsid w:val="00A321A9"/>
    <w:rsid w:val="00A338FD"/>
    <w:rsid w:val="00A3593F"/>
    <w:rsid w:val="00A45B89"/>
    <w:rsid w:val="00A56E71"/>
    <w:rsid w:val="00A72D17"/>
    <w:rsid w:val="00A72DAA"/>
    <w:rsid w:val="00A924DE"/>
    <w:rsid w:val="00A95505"/>
    <w:rsid w:val="00AA7F01"/>
    <w:rsid w:val="00AB59CE"/>
    <w:rsid w:val="00AC5F1B"/>
    <w:rsid w:val="00AE0CEC"/>
    <w:rsid w:val="00AE4F31"/>
    <w:rsid w:val="00AE5D69"/>
    <w:rsid w:val="00AF3907"/>
    <w:rsid w:val="00B00E7E"/>
    <w:rsid w:val="00B057FD"/>
    <w:rsid w:val="00B0661F"/>
    <w:rsid w:val="00B2414E"/>
    <w:rsid w:val="00B3123A"/>
    <w:rsid w:val="00B31672"/>
    <w:rsid w:val="00B45721"/>
    <w:rsid w:val="00B53815"/>
    <w:rsid w:val="00B76FA6"/>
    <w:rsid w:val="00B807C2"/>
    <w:rsid w:val="00B85484"/>
    <w:rsid w:val="00B866E5"/>
    <w:rsid w:val="00B87AAE"/>
    <w:rsid w:val="00BA1E5F"/>
    <w:rsid w:val="00BA47BA"/>
    <w:rsid w:val="00BA78F3"/>
    <w:rsid w:val="00BA79D5"/>
    <w:rsid w:val="00BB3FE2"/>
    <w:rsid w:val="00BC1E19"/>
    <w:rsid w:val="00BC48A6"/>
    <w:rsid w:val="00BC61CC"/>
    <w:rsid w:val="00BD0693"/>
    <w:rsid w:val="00BE2821"/>
    <w:rsid w:val="00BE4AD5"/>
    <w:rsid w:val="00BF5388"/>
    <w:rsid w:val="00BF5CA9"/>
    <w:rsid w:val="00C26737"/>
    <w:rsid w:val="00C34385"/>
    <w:rsid w:val="00C34481"/>
    <w:rsid w:val="00C37047"/>
    <w:rsid w:val="00C438A1"/>
    <w:rsid w:val="00C60D18"/>
    <w:rsid w:val="00C62690"/>
    <w:rsid w:val="00C643C4"/>
    <w:rsid w:val="00C672C3"/>
    <w:rsid w:val="00C701C0"/>
    <w:rsid w:val="00C72D11"/>
    <w:rsid w:val="00C75FCE"/>
    <w:rsid w:val="00C80386"/>
    <w:rsid w:val="00C86DED"/>
    <w:rsid w:val="00C93DBD"/>
    <w:rsid w:val="00C94A7F"/>
    <w:rsid w:val="00CA0AF5"/>
    <w:rsid w:val="00CA47A0"/>
    <w:rsid w:val="00CB041E"/>
    <w:rsid w:val="00CD3943"/>
    <w:rsid w:val="00CD3AB5"/>
    <w:rsid w:val="00CE2121"/>
    <w:rsid w:val="00CE4A59"/>
    <w:rsid w:val="00CE5A75"/>
    <w:rsid w:val="00CE669F"/>
    <w:rsid w:val="00CF4D69"/>
    <w:rsid w:val="00D014DE"/>
    <w:rsid w:val="00D05460"/>
    <w:rsid w:val="00D148BF"/>
    <w:rsid w:val="00D30F6A"/>
    <w:rsid w:val="00D340E0"/>
    <w:rsid w:val="00D37AC9"/>
    <w:rsid w:val="00D40CBF"/>
    <w:rsid w:val="00D5010D"/>
    <w:rsid w:val="00D50EBF"/>
    <w:rsid w:val="00D55AEF"/>
    <w:rsid w:val="00D57C15"/>
    <w:rsid w:val="00D62517"/>
    <w:rsid w:val="00D805BD"/>
    <w:rsid w:val="00D9054C"/>
    <w:rsid w:val="00D96CE2"/>
    <w:rsid w:val="00DA0287"/>
    <w:rsid w:val="00DA4145"/>
    <w:rsid w:val="00DB1E2F"/>
    <w:rsid w:val="00DB75A0"/>
    <w:rsid w:val="00DC01EF"/>
    <w:rsid w:val="00DD34A9"/>
    <w:rsid w:val="00DD38DF"/>
    <w:rsid w:val="00DD403E"/>
    <w:rsid w:val="00DE1E04"/>
    <w:rsid w:val="00E06BD2"/>
    <w:rsid w:val="00E1008E"/>
    <w:rsid w:val="00E21213"/>
    <w:rsid w:val="00E24832"/>
    <w:rsid w:val="00E30564"/>
    <w:rsid w:val="00E32286"/>
    <w:rsid w:val="00E42B45"/>
    <w:rsid w:val="00E528D1"/>
    <w:rsid w:val="00E5479E"/>
    <w:rsid w:val="00E66EA6"/>
    <w:rsid w:val="00E75E07"/>
    <w:rsid w:val="00E81F98"/>
    <w:rsid w:val="00E82D2A"/>
    <w:rsid w:val="00E835C0"/>
    <w:rsid w:val="00E9012F"/>
    <w:rsid w:val="00EA10E3"/>
    <w:rsid w:val="00EB0C02"/>
    <w:rsid w:val="00ED6376"/>
    <w:rsid w:val="00EE4283"/>
    <w:rsid w:val="00EF5A0F"/>
    <w:rsid w:val="00EF68CF"/>
    <w:rsid w:val="00EF77C7"/>
    <w:rsid w:val="00F12445"/>
    <w:rsid w:val="00F16671"/>
    <w:rsid w:val="00F20B4F"/>
    <w:rsid w:val="00F26D3A"/>
    <w:rsid w:val="00F27887"/>
    <w:rsid w:val="00F325C6"/>
    <w:rsid w:val="00F36003"/>
    <w:rsid w:val="00F51696"/>
    <w:rsid w:val="00F714C2"/>
    <w:rsid w:val="00F73DE8"/>
    <w:rsid w:val="00F8193E"/>
    <w:rsid w:val="00F91D33"/>
    <w:rsid w:val="00FB22FE"/>
    <w:rsid w:val="00FB3FE7"/>
    <w:rsid w:val="00FB4DFE"/>
    <w:rsid w:val="00FC7317"/>
    <w:rsid w:val="00FC7914"/>
    <w:rsid w:val="00FD0FE1"/>
    <w:rsid w:val="00FD1701"/>
    <w:rsid w:val="00FD343F"/>
    <w:rsid w:val="00FE5121"/>
    <w:rsid w:val="00FF213D"/>
    <w:rsid w:val="00FF2F9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DB43C09"/>
  <w15:docId w15:val="{9E7F945B-F784-4391-AE05-27A6C9D3E5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68E7"/>
    <w:rPr>
      <w:sz w:val="24"/>
      <w:szCs w:val="24"/>
      <w:lang w:val="vi-VN" w:eastAsia="vi-VN"/>
    </w:rPr>
  </w:style>
  <w:style w:type="paragraph" w:styleId="Heading3">
    <w:name w:val="heading 3"/>
    <w:basedOn w:val="Normal"/>
    <w:next w:val="Normal"/>
    <w:link w:val="Heading3Char"/>
    <w:uiPriority w:val="9"/>
    <w:unhideWhenUsed/>
    <w:qFormat/>
    <w:rsid w:val="00B2414E"/>
    <w:pPr>
      <w:keepNext/>
      <w:keepLines/>
      <w:spacing w:before="160" w:after="80" w:line="278" w:lineRule="auto"/>
      <w:outlineLvl w:val="2"/>
    </w:pPr>
    <w:rPr>
      <w:rFonts w:asciiTheme="minorHAnsi" w:eastAsiaTheme="majorEastAsia" w:hAnsiTheme="minorHAnsi" w:cstheme="majorBidi"/>
      <w:color w:val="365F91" w:themeColor="accent1" w:themeShade="BF"/>
      <w:kern w:val="2"/>
      <w:sz w:val="28"/>
      <w:szCs w:val="28"/>
      <w:lang w:val="en-US" w:eastAsia="en-US"/>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070C9"/>
    <w:pPr>
      <w:tabs>
        <w:tab w:val="center" w:pos="4680"/>
        <w:tab w:val="right" w:pos="9360"/>
      </w:tabs>
    </w:pPr>
  </w:style>
  <w:style w:type="character" w:customStyle="1" w:styleId="HeaderChar">
    <w:name w:val="Header Char"/>
    <w:basedOn w:val="DefaultParagraphFont"/>
    <w:link w:val="Header"/>
    <w:rsid w:val="00A070C9"/>
    <w:rPr>
      <w:sz w:val="24"/>
      <w:szCs w:val="24"/>
      <w:lang w:val="vi-VN" w:eastAsia="vi-VN"/>
    </w:rPr>
  </w:style>
  <w:style w:type="paragraph" w:styleId="Footer">
    <w:name w:val="footer"/>
    <w:basedOn w:val="Normal"/>
    <w:link w:val="FooterChar"/>
    <w:uiPriority w:val="99"/>
    <w:rsid w:val="00A070C9"/>
    <w:pPr>
      <w:tabs>
        <w:tab w:val="center" w:pos="4680"/>
        <w:tab w:val="right" w:pos="9360"/>
      </w:tabs>
    </w:pPr>
  </w:style>
  <w:style w:type="character" w:customStyle="1" w:styleId="FooterChar">
    <w:name w:val="Footer Char"/>
    <w:basedOn w:val="DefaultParagraphFont"/>
    <w:link w:val="Footer"/>
    <w:uiPriority w:val="99"/>
    <w:rsid w:val="00A070C9"/>
    <w:rPr>
      <w:sz w:val="24"/>
      <w:szCs w:val="24"/>
      <w:lang w:val="vi-VN" w:eastAsia="vi-VN"/>
    </w:rPr>
  </w:style>
  <w:style w:type="paragraph" w:styleId="ListParagraph">
    <w:name w:val="List Paragraph"/>
    <w:basedOn w:val="Normal"/>
    <w:link w:val="ListParagraphChar"/>
    <w:qFormat/>
    <w:rsid w:val="001A5A9C"/>
    <w:pPr>
      <w:ind w:left="720"/>
      <w:contextualSpacing/>
    </w:pPr>
  </w:style>
  <w:style w:type="character" w:styleId="PlaceholderText">
    <w:name w:val="Placeholder Text"/>
    <w:basedOn w:val="DefaultParagraphFont"/>
    <w:uiPriority w:val="99"/>
    <w:semiHidden/>
    <w:rsid w:val="001A5A9C"/>
    <w:rPr>
      <w:color w:val="808080"/>
    </w:rPr>
  </w:style>
  <w:style w:type="paragraph" w:styleId="BalloonText">
    <w:name w:val="Balloon Text"/>
    <w:basedOn w:val="Normal"/>
    <w:link w:val="BalloonTextChar"/>
    <w:rsid w:val="001A5A9C"/>
    <w:rPr>
      <w:rFonts w:ascii="Tahoma" w:hAnsi="Tahoma" w:cs="Tahoma"/>
      <w:sz w:val="16"/>
      <w:szCs w:val="16"/>
    </w:rPr>
  </w:style>
  <w:style w:type="character" w:customStyle="1" w:styleId="BalloonTextChar">
    <w:name w:val="Balloon Text Char"/>
    <w:basedOn w:val="DefaultParagraphFont"/>
    <w:link w:val="BalloonText"/>
    <w:rsid w:val="001A5A9C"/>
    <w:rPr>
      <w:rFonts w:ascii="Tahoma" w:hAnsi="Tahoma" w:cs="Tahoma"/>
      <w:sz w:val="16"/>
      <w:szCs w:val="16"/>
      <w:lang w:val="vi-VN" w:eastAsia="vi-VN"/>
    </w:rPr>
  </w:style>
  <w:style w:type="character" w:customStyle="1" w:styleId="MTConvertedEquation">
    <w:name w:val="MTConvertedEquation"/>
    <w:basedOn w:val="DefaultParagraphFont"/>
    <w:rsid w:val="00F12445"/>
    <w:rPr>
      <w:b/>
      <w:sz w:val="28"/>
      <w:szCs w:val="28"/>
      <w:lang w:val="en-US"/>
    </w:rPr>
  </w:style>
  <w:style w:type="table" w:styleId="TableGrid">
    <w:name w:val="Table Grid"/>
    <w:aliases w:val="Table,Bảng TK,trongbang"/>
    <w:basedOn w:val="TableNormal"/>
    <w:uiPriority w:val="39"/>
    <w:qFormat/>
    <w:rsid w:val="00D054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Normal"/>
    <w:next w:val="Normal"/>
    <w:link w:val="MTDisplayEquationChar"/>
    <w:rsid w:val="00DD403E"/>
    <w:pPr>
      <w:tabs>
        <w:tab w:val="center" w:pos="4420"/>
        <w:tab w:val="right" w:pos="8840"/>
      </w:tabs>
    </w:pPr>
  </w:style>
  <w:style w:type="character" w:customStyle="1" w:styleId="MTDisplayEquationChar">
    <w:name w:val="MTDisplayEquation Char"/>
    <w:basedOn w:val="DefaultParagraphFont"/>
    <w:link w:val="MTDisplayEquation"/>
    <w:rsid w:val="00DD403E"/>
    <w:rPr>
      <w:sz w:val="24"/>
      <w:szCs w:val="24"/>
      <w:lang w:val="vi-VN" w:eastAsia="vi-VN"/>
    </w:rPr>
  </w:style>
  <w:style w:type="character" w:styleId="CommentReference">
    <w:name w:val="annotation reference"/>
    <w:basedOn w:val="DefaultParagraphFont"/>
    <w:semiHidden/>
    <w:unhideWhenUsed/>
    <w:rsid w:val="008B19EC"/>
    <w:rPr>
      <w:sz w:val="16"/>
      <w:szCs w:val="16"/>
    </w:rPr>
  </w:style>
  <w:style w:type="paragraph" w:styleId="CommentText">
    <w:name w:val="annotation text"/>
    <w:basedOn w:val="Normal"/>
    <w:link w:val="CommentTextChar"/>
    <w:semiHidden/>
    <w:unhideWhenUsed/>
    <w:rsid w:val="008B19EC"/>
    <w:rPr>
      <w:sz w:val="20"/>
      <w:szCs w:val="20"/>
    </w:rPr>
  </w:style>
  <w:style w:type="character" w:customStyle="1" w:styleId="CommentTextChar">
    <w:name w:val="Comment Text Char"/>
    <w:basedOn w:val="DefaultParagraphFont"/>
    <w:link w:val="CommentText"/>
    <w:semiHidden/>
    <w:rsid w:val="008B19EC"/>
    <w:rPr>
      <w:lang w:val="vi-VN" w:eastAsia="vi-VN"/>
    </w:rPr>
  </w:style>
  <w:style w:type="paragraph" w:styleId="CommentSubject">
    <w:name w:val="annotation subject"/>
    <w:basedOn w:val="CommentText"/>
    <w:next w:val="CommentText"/>
    <w:link w:val="CommentSubjectChar"/>
    <w:semiHidden/>
    <w:unhideWhenUsed/>
    <w:rsid w:val="008B19EC"/>
    <w:rPr>
      <w:b/>
      <w:bCs/>
    </w:rPr>
  </w:style>
  <w:style w:type="character" w:customStyle="1" w:styleId="CommentSubjectChar">
    <w:name w:val="Comment Subject Char"/>
    <w:basedOn w:val="CommentTextChar"/>
    <w:link w:val="CommentSubject"/>
    <w:semiHidden/>
    <w:rsid w:val="008B19EC"/>
    <w:rPr>
      <w:b/>
      <w:bCs/>
      <w:lang w:val="vi-VN" w:eastAsia="vi-VN"/>
    </w:rPr>
  </w:style>
  <w:style w:type="character" w:customStyle="1" w:styleId="ListParagraphChar">
    <w:name w:val="List Paragraph Char"/>
    <w:link w:val="ListParagraph"/>
    <w:qFormat/>
    <w:locked/>
    <w:rsid w:val="00A3593F"/>
    <w:rPr>
      <w:sz w:val="24"/>
      <w:szCs w:val="24"/>
      <w:lang w:val="vi-VN" w:eastAsia="vi-VN"/>
    </w:rPr>
  </w:style>
  <w:style w:type="character" w:styleId="Strong">
    <w:name w:val="Strong"/>
    <w:basedOn w:val="DefaultParagraphFont"/>
    <w:uiPriority w:val="22"/>
    <w:qFormat/>
    <w:rsid w:val="0031262A"/>
    <w:rPr>
      <w:b/>
      <w:bCs/>
    </w:rPr>
  </w:style>
  <w:style w:type="paragraph" w:styleId="NormalWeb">
    <w:name w:val="Normal (Web)"/>
    <w:basedOn w:val="Normal"/>
    <w:uiPriority w:val="99"/>
    <w:semiHidden/>
    <w:unhideWhenUsed/>
    <w:rsid w:val="00BD0693"/>
    <w:pPr>
      <w:spacing w:before="100" w:beforeAutospacing="1" w:after="100" w:afterAutospacing="1"/>
    </w:pPr>
    <w:rPr>
      <w:lang w:val="en-US" w:eastAsia="en-US"/>
    </w:rPr>
  </w:style>
  <w:style w:type="character" w:customStyle="1" w:styleId="mjx-char">
    <w:name w:val="mjx-char"/>
    <w:basedOn w:val="DefaultParagraphFont"/>
    <w:rsid w:val="00BD0693"/>
  </w:style>
  <w:style w:type="table" w:customStyle="1" w:styleId="Table1">
    <w:name w:val="Table1"/>
    <w:basedOn w:val="TableNormal"/>
    <w:next w:val="TableGrid"/>
    <w:uiPriority w:val="39"/>
    <w:qFormat/>
    <w:rsid w:val="00B2414E"/>
    <w:rPr>
      <w:rFonts w:eastAsiaTheme="minorHAnsi" w:cstheme="minorBidi"/>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sid w:val="00B2414E"/>
    <w:rPr>
      <w:rFonts w:asciiTheme="minorHAnsi" w:eastAsiaTheme="majorEastAsia" w:hAnsiTheme="minorHAnsi" w:cstheme="majorBidi"/>
      <w:color w:val="365F91" w:themeColor="accent1" w:themeShade="BF"/>
      <w:kern w:val="2"/>
      <w:sz w:val="28"/>
      <w:szCs w:val="28"/>
      <w14:ligatures w14:val="standardContextual"/>
    </w:rPr>
  </w:style>
  <w:style w:type="character" w:customStyle="1" w:styleId="fontstyle01">
    <w:name w:val="fontstyle01"/>
    <w:basedOn w:val="DefaultParagraphFont"/>
    <w:rsid w:val="00EF5A0F"/>
    <w:rPr>
      <w:rFonts w:ascii="Times New Roman" w:hAnsi="Times New Roman" w:cs="Times New Roman" w:hint="default"/>
      <w:b/>
      <w:bCs/>
      <w:i w:val="0"/>
      <w:iCs w:val="0"/>
      <w:color w:val="000000"/>
      <w:sz w:val="26"/>
      <w:szCs w:val="26"/>
    </w:rPr>
  </w:style>
  <w:style w:type="character" w:customStyle="1" w:styleId="fontstyle21">
    <w:name w:val="fontstyle21"/>
    <w:basedOn w:val="DefaultParagraphFont"/>
    <w:qFormat/>
    <w:rsid w:val="00EF5A0F"/>
    <w:rPr>
      <w:rFonts w:ascii="Times New Roman" w:hAnsi="Times New Roman" w:cs="Times New Roman" w:hint="default"/>
      <w:b/>
      <w:bCs/>
      <w:i/>
      <w:iCs/>
      <w:color w:val="000000"/>
      <w:sz w:val="26"/>
      <w:szCs w:val="26"/>
    </w:rPr>
  </w:style>
  <w:style w:type="character" w:customStyle="1" w:styleId="fontstyle31">
    <w:name w:val="fontstyle31"/>
    <w:basedOn w:val="DefaultParagraphFont"/>
    <w:rsid w:val="00EF5A0F"/>
    <w:rPr>
      <w:rFonts w:ascii="Times New Roman" w:hAnsi="Times New Roman" w:cs="Times New Roman" w:hint="default"/>
      <w:b w:val="0"/>
      <w:bCs w:val="0"/>
      <w:i w:val="0"/>
      <w:iCs w:val="0"/>
      <w:color w:val="000000"/>
      <w:sz w:val="26"/>
      <w:szCs w:val="26"/>
    </w:rPr>
  </w:style>
  <w:style w:type="paragraph" w:styleId="NoSpacing">
    <w:name w:val="No Spacing"/>
    <w:aliases w:val="Bang DA,Cau trac nghiem"/>
    <w:link w:val="NoSpacingChar"/>
    <w:uiPriority w:val="1"/>
    <w:qFormat/>
    <w:rsid w:val="00EF5A0F"/>
    <w:rPr>
      <w:rFonts w:asciiTheme="minorHAnsi" w:eastAsiaTheme="minorHAnsi" w:hAnsiTheme="minorHAnsi" w:cstheme="minorBidi"/>
      <w:sz w:val="22"/>
      <w:szCs w:val="22"/>
      <w:lang w:val="vi-VN"/>
    </w:rPr>
  </w:style>
  <w:style w:type="character" w:customStyle="1" w:styleId="NoSpacingChar">
    <w:name w:val="No Spacing Char"/>
    <w:aliases w:val="Bang DA Char,Cau trac nghiem Char"/>
    <w:basedOn w:val="DefaultParagraphFont"/>
    <w:link w:val="NoSpacing"/>
    <w:uiPriority w:val="1"/>
    <w:rsid w:val="00EF5A0F"/>
    <w:rPr>
      <w:rFonts w:asciiTheme="minorHAnsi" w:eastAsiaTheme="minorHAnsi" w:hAnsiTheme="minorHAnsi" w:cstheme="minorBidi"/>
      <w:sz w:val="22"/>
      <w:szCs w:val="22"/>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9016339">
      <w:bodyDiv w:val="1"/>
      <w:marLeft w:val="0"/>
      <w:marRight w:val="0"/>
      <w:marTop w:val="0"/>
      <w:marBottom w:val="0"/>
      <w:divBdr>
        <w:top w:val="none" w:sz="0" w:space="0" w:color="auto"/>
        <w:left w:val="none" w:sz="0" w:space="0" w:color="auto"/>
        <w:bottom w:val="none" w:sz="0" w:space="0" w:color="auto"/>
        <w:right w:val="none" w:sz="0" w:space="0" w:color="auto"/>
      </w:divBdr>
    </w:div>
    <w:div w:id="383721158">
      <w:bodyDiv w:val="1"/>
      <w:marLeft w:val="0"/>
      <w:marRight w:val="0"/>
      <w:marTop w:val="0"/>
      <w:marBottom w:val="0"/>
      <w:divBdr>
        <w:top w:val="none" w:sz="0" w:space="0" w:color="auto"/>
        <w:left w:val="none" w:sz="0" w:space="0" w:color="auto"/>
        <w:bottom w:val="none" w:sz="0" w:space="0" w:color="auto"/>
        <w:right w:val="none" w:sz="0" w:space="0" w:color="auto"/>
      </w:divBdr>
    </w:div>
    <w:div w:id="537350481">
      <w:bodyDiv w:val="1"/>
      <w:marLeft w:val="0"/>
      <w:marRight w:val="0"/>
      <w:marTop w:val="0"/>
      <w:marBottom w:val="0"/>
      <w:divBdr>
        <w:top w:val="none" w:sz="0" w:space="0" w:color="auto"/>
        <w:left w:val="none" w:sz="0" w:space="0" w:color="auto"/>
        <w:bottom w:val="none" w:sz="0" w:space="0" w:color="auto"/>
        <w:right w:val="none" w:sz="0" w:space="0" w:color="auto"/>
      </w:divBdr>
    </w:div>
    <w:div w:id="564610372">
      <w:bodyDiv w:val="1"/>
      <w:marLeft w:val="0"/>
      <w:marRight w:val="0"/>
      <w:marTop w:val="0"/>
      <w:marBottom w:val="0"/>
      <w:divBdr>
        <w:top w:val="none" w:sz="0" w:space="0" w:color="auto"/>
        <w:left w:val="none" w:sz="0" w:space="0" w:color="auto"/>
        <w:bottom w:val="none" w:sz="0" w:space="0" w:color="auto"/>
        <w:right w:val="none" w:sz="0" w:space="0" w:color="auto"/>
      </w:divBdr>
    </w:div>
    <w:div w:id="1254557335">
      <w:bodyDiv w:val="1"/>
      <w:marLeft w:val="0"/>
      <w:marRight w:val="0"/>
      <w:marTop w:val="0"/>
      <w:marBottom w:val="0"/>
      <w:divBdr>
        <w:top w:val="none" w:sz="0" w:space="0" w:color="auto"/>
        <w:left w:val="none" w:sz="0" w:space="0" w:color="auto"/>
        <w:bottom w:val="none" w:sz="0" w:space="0" w:color="auto"/>
        <w:right w:val="none" w:sz="0" w:space="0" w:color="auto"/>
      </w:divBdr>
    </w:div>
    <w:div w:id="1456020904">
      <w:bodyDiv w:val="1"/>
      <w:marLeft w:val="0"/>
      <w:marRight w:val="0"/>
      <w:marTop w:val="0"/>
      <w:marBottom w:val="0"/>
      <w:divBdr>
        <w:top w:val="none" w:sz="0" w:space="0" w:color="auto"/>
        <w:left w:val="none" w:sz="0" w:space="0" w:color="auto"/>
        <w:bottom w:val="none" w:sz="0" w:space="0" w:color="auto"/>
        <w:right w:val="none" w:sz="0" w:space="0" w:color="auto"/>
      </w:divBdr>
    </w:div>
    <w:div w:id="20667569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microsoft.com/office/2007/relationships/hdphoto" Target="media/hdphoto2.wdp"/><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17" Type="http://schemas.microsoft.com/office/2007/relationships/hdphoto" Target="media/hdphoto4.wdp"/><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microsoft.com/office/2007/relationships/hdphoto" Target="media/hdphoto3.wdp"/><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241</TotalTime>
  <Pages>1</Pages>
  <Words>891</Words>
  <Characters>5083</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CẤU TRÚC ĐỀ THI HỌC SINH GIỎI 9 NĂM 2014</vt:lpstr>
    </vt:vector>
  </TitlesOfParts>
  <Company>Microsoft</Company>
  <LinksUpToDate>false</LinksUpToDate>
  <CharactersWithSpaces>5963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CẤU TRÚC ĐỀ THI HỌC SINH GIỎI 9 NĂM 2014</dc:title>
  <dc:creator>Cao Dung</dc:creator>
  <cp:lastModifiedBy>Admin</cp:lastModifiedBy>
  <cp:revision>53</cp:revision>
  <cp:lastPrinted>2026-02-27T16:35:00Z</cp:lastPrinted>
  <dcterms:created xsi:type="dcterms:W3CDTF">2023-06-04T01:39:00Z</dcterms:created>
  <dcterms:modified xsi:type="dcterms:W3CDTF">2026-02-27T16:36:00Z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SIP_Label_defa4170-0d19-0005-0004-bc88714345d2_Enabled">
    <vt:lpwstr>true</vt:lpwstr>
  </property>
  <property fmtid="{D5CDD505-2E9C-101B-9397-08002B2CF9AE}" pid="4" name="MSIP_Label_defa4170-0d19-0005-0004-bc88714345d2_SetDate">
    <vt:lpwstr>2026-02-25T13:59:24Z</vt:lpwstr>
  </property>
  <property fmtid="{D5CDD505-2E9C-101B-9397-08002B2CF9AE}" pid="5" name="MSIP_Label_defa4170-0d19-0005-0004-bc88714345d2_Method">
    <vt:lpwstr>Standard</vt:lpwstr>
  </property>
  <property fmtid="{D5CDD505-2E9C-101B-9397-08002B2CF9AE}" pid="6" name="MSIP_Label_defa4170-0d19-0005-0004-bc88714345d2_Name">
    <vt:lpwstr>defa4170-0d19-0005-0004-bc88714345d2</vt:lpwstr>
  </property>
  <property fmtid="{D5CDD505-2E9C-101B-9397-08002B2CF9AE}" pid="7" name="MSIP_Label_defa4170-0d19-0005-0004-bc88714345d2_SiteId">
    <vt:lpwstr>c5e32530-0b82-48a2-a0fc-f6d9ffd3f255</vt:lpwstr>
  </property>
  <property fmtid="{D5CDD505-2E9C-101B-9397-08002B2CF9AE}" pid="8" name="MSIP_Label_defa4170-0d19-0005-0004-bc88714345d2_ActionId">
    <vt:lpwstr>e4a26f1b-7d44-46b3-9a18-ecfb8f33d3d4</vt:lpwstr>
  </property>
  <property fmtid="{D5CDD505-2E9C-101B-9397-08002B2CF9AE}" pid="9" name="MSIP_Label_defa4170-0d19-0005-0004-bc88714345d2_ContentBits">
    <vt:lpwstr>0</vt:lpwstr>
  </property>
  <property fmtid="{D5CDD505-2E9C-101B-9397-08002B2CF9AE}" pid="10" name="MSIP_Label_defa4170-0d19-0005-0004-bc88714345d2_Tag">
    <vt:lpwstr>10, 3, 0, 1</vt:lpwstr>
  </property>
</Properties>
</file>